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20BE9" w14:textId="77777777" w:rsidR="00682F3D" w:rsidRDefault="00682F3D" w:rsidP="00682F3D">
      <w:pPr>
        <w:rPr>
          <w:b/>
          <w:sz w:val="20"/>
          <w:szCs w:val="20"/>
          <w:u w:val="single"/>
        </w:rPr>
      </w:pPr>
      <w:r>
        <w:rPr>
          <w:b/>
          <w:bCs/>
          <w:sz w:val="20"/>
          <w:szCs w:val="20"/>
          <w:u w:val="single"/>
          <w:lang w:val="it-IT"/>
        </w:rPr>
        <w:t xml:space="preserve">PER DIFFUSIONE IMMEDIATA </w:t>
      </w:r>
    </w:p>
    <w:p w14:paraId="2B99158D" w14:textId="77777777" w:rsidR="00682F3D" w:rsidRDefault="00682F3D">
      <w:pPr>
        <w:spacing w:line="259" w:lineRule="auto"/>
        <w:jc w:val="center"/>
        <w:rPr>
          <w:sz w:val="20"/>
          <w:szCs w:val="20"/>
        </w:rPr>
      </w:pPr>
    </w:p>
    <w:p w14:paraId="690629E4" w14:textId="77777777" w:rsidR="00682F3D" w:rsidRDefault="00682F3D">
      <w:pPr>
        <w:spacing w:line="259" w:lineRule="auto"/>
        <w:jc w:val="center"/>
        <w:rPr>
          <w:sz w:val="20"/>
          <w:szCs w:val="20"/>
        </w:rPr>
      </w:pPr>
    </w:p>
    <w:p w14:paraId="00000002" w14:textId="56C2D1FF" w:rsidR="003D331A" w:rsidRDefault="009A1E3B">
      <w:pPr>
        <w:spacing w:line="259" w:lineRule="auto"/>
        <w:jc w:val="center"/>
        <w:rPr>
          <w:b/>
          <w:sz w:val="32"/>
          <w:szCs w:val="32"/>
        </w:rPr>
      </w:pPr>
      <w:r>
        <w:rPr>
          <w:noProof/>
          <w:lang w:val="it-IT"/>
        </w:rPr>
        <w:drawing>
          <wp:inline distT="0" distB="0" distL="0" distR="0" wp14:anchorId="0AFF09EB" wp14:editId="27CFD301">
            <wp:extent cx="5943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00000003" w14:textId="61781BE0" w:rsidR="003D331A" w:rsidRPr="00A62445" w:rsidRDefault="00682F3D">
      <w:pPr>
        <w:spacing w:line="259" w:lineRule="auto"/>
        <w:jc w:val="center"/>
        <w:rPr>
          <w:i/>
          <w:sz w:val="32"/>
          <w:szCs w:val="32"/>
          <w:lang w:val="it-IT"/>
        </w:rPr>
      </w:pPr>
      <w:r>
        <w:rPr>
          <w:b/>
          <w:bCs/>
          <w:sz w:val="32"/>
          <w:szCs w:val="32"/>
          <w:lang w:val="it-IT"/>
        </w:rPr>
        <w:t>SQUARE ENIX E LUMINOUS PRODUCTIONS RIVELANO</w:t>
      </w:r>
      <w:r w:rsidR="00A62445">
        <w:rPr>
          <w:b/>
          <w:bCs/>
          <w:sz w:val="32"/>
          <w:szCs w:val="32"/>
          <w:lang w:val="it-IT"/>
        </w:rPr>
        <w:br/>
      </w:r>
      <w:r>
        <w:rPr>
          <w:b/>
          <w:bCs/>
          <w:sz w:val="32"/>
          <w:szCs w:val="32"/>
          <w:lang w:val="it-IT"/>
        </w:rPr>
        <w:t xml:space="preserve">UN NUOVO TRAILER DELLA STORIA DI </w:t>
      </w:r>
      <w:r>
        <w:rPr>
          <w:b/>
          <w:bCs/>
          <w:i/>
          <w:iCs/>
          <w:sz w:val="32"/>
          <w:szCs w:val="32"/>
          <w:lang w:val="it-IT"/>
        </w:rPr>
        <w:t>FORSPOKEN</w:t>
      </w:r>
    </w:p>
    <w:p w14:paraId="63706866" w14:textId="77777777" w:rsidR="00621B8C" w:rsidRPr="00A62445" w:rsidRDefault="00621B8C" w:rsidP="00621B8C">
      <w:pPr>
        <w:spacing w:line="259" w:lineRule="auto"/>
        <w:rPr>
          <w:i/>
          <w:sz w:val="24"/>
          <w:szCs w:val="24"/>
          <w:lang w:val="it-IT"/>
        </w:rPr>
      </w:pPr>
    </w:p>
    <w:p w14:paraId="078B25AF" w14:textId="77777777" w:rsidR="006174AA" w:rsidRPr="00A62445" w:rsidRDefault="00364084" w:rsidP="00621B8C">
      <w:pPr>
        <w:spacing w:line="259" w:lineRule="auto"/>
        <w:jc w:val="center"/>
        <w:rPr>
          <w:i/>
          <w:lang w:val="it-IT"/>
        </w:rPr>
      </w:pPr>
      <w:r>
        <w:rPr>
          <w:i/>
          <w:iCs/>
          <w:lang w:val="it-IT"/>
        </w:rPr>
        <w:t xml:space="preserve">Il primo trailer della storia mostra delle nuove informazioni sulla protagonista Frey Holland, </w:t>
      </w:r>
    </w:p>
    <w:p w14:paraId="6A61F0D0" w14:textId="3EBF2BD1" w:rsidR="00621B8C" w:rsidRPr="00A62445" w:rsidRDefault="00621B8C" w:rsidP="00621B8C">
      <w:pPr>
        <w:spacing w:line="259" w:lineRule="auto"/>
        <w:jc w:val="center"/>
        <w:rPr>
          <w:i/>
          <w:lang w:val="it-IT"/>
        </w:rPr>
      </w:pPr>
      <w:r>
        <w:rPr>
          <w:i/>
          <w:iCs/>
          <w:lang w:val="it-IT"/>
        </w:rPr>
        <w:t>presenta altri personaggi, delle star hollywoodiane</w:t>
      </w:r>
      <w:r w:rsidR="00A62445">
        <w:rPr>
          <w:i/>
          <w:iCs/>
          <w:lang w:val="it-IT"/>
        </w:rPr>
        <w:br/>
      </w:r>
      <w:r>
        <w:rPr>
          <w:i/>
          <w:iCs/>
          <w:lang w:val="it-IT"/>
        </w:rPr>
        <w:t xml:space="preserve">e un'uscita prevista per la primavera del 2022 </w:t>
      </w:r>
    </w:p>
    <w:p w14:paraId="67290FDF" w14:textId="77777777" w:rsidR="008C4303" w:rsidRPr="00A62445" w:rsidRDefault="008C4303" w:rsidP="00621B8C">
      <w:pPr>
        <w:spacing w:line="259" w:lineRule="auto"/>
        <w:rPr>
          <w:i/>
          <w:lang w:val="it-IT"/>
        </w:rPr>
      </w:pPr>
    </w:p>
    <w:p w14:paraId="00000006" w14:textId="77777777" w:rsidR="003D331A" w:rsidRPr="00A62445" w:rsidRDefault="003D331A">
      <w:pPr>
        <w:spacing w:line="259" w:lineRule="auto"/>
        <w:rPr>
          <w:lang w:val="it-IT"/>
        </w:rPr>
      </w:pPr>
    </w:p>
    <w:p w14:paraId="45273B12" w14:textId="56C013C5" w:rsidR="002E0096" w:rsidRPr="00A62445" w:rsidRDefault="00392DBC" w:rsidP="00CE5950">
      <w:pPr>
        <w:spacing w:line="360" w:lineRule="auto"/>
        <w:jc w:val="both"/>
        <w:rPr>
          <w:rStyle w:val="Hyperlink"/>
          <w:color w:val="auto"/>
          <w:sz w:val="20"/>
          <w:szCs w:val="20"/>
          <w:u w:val="none"/>
          <w:lang w:val="it-IT"/>
        </w:rPr>
      </w:pPr>
      <w:r>
        <w:rPr>
          <w:b/>
          <w:bCs/>
          <w:sz w:val="20"/>
          <w:szCs w:val="20"/>
          <w:lang w:val="it-IT"/>
        </w:rPr>
        <w:t>LONDRA (9 settembre 2021)</w:t>
      </w:r>
      <w:r>
        <w:rPr>
          <w:sz w:val="20"/>
          <w:szCs w:val="20"/>
          <w:lang w:val="it-IT"/>
        </w:rPr>
        <w:t xml:space="preserve"> </w:t>
      </w:r>
      <w:r>
        <w:rPr>
          <w:b/>
          <w:bCs/>
          <w:sz w:val="20"/>
          <w:szCs w:val="20"/>
          <w:lang w:val="it-IT"/>
        </w:rPr>
        <w:t xml:space="preserve">– </w:t>
      </w:r>
      <w:r>
        <w:rPr>
          <w:rStyle w:val="Hyperlink"/>
          <w:sz w:val="20"/>
          <w:szCs w:val="20"/>
          <w:lang w:val="it-IT"/>
        </w:rPr>
        <w:t>SQUARE ENIX®</w:t>
      </w:r>
      <w:r>
        <w:rPr>
          <w:rStyle w:val="Hyperlink"/>
          <w:color w:val="auto"/>
          <w:sz w:val="20"/>
          <w:szCs w:val="20"/>
          <w:u w:val="none"/>
          <w:lang w:val="it-IT"/>
        </w:rPr>
        <w:t xml:space="preserve"> oggi ha pubblicato un nuovo trailer della storia del titolo di debutto di Luminous Productions, </w:t>
      </w:r>
      <w:r>
        <w:rPr>
          <w:rStyle w:val="Hyperlink"/>
          <w:b/>
          <w:bCs/>
          <w:i/>
          <w:iCs/>
          <w:color w:val="auto"/>
          <w:sz w:val="20"/>
          <w:szCs w:val="20"/>
          <w:u w:val="none"/>
          <w:lang w:val="it-IT"/>
        </w:rPr>
        <w:t>Forspoken</w:t>
      </w:r>
      <w:r>
        <w:rPr>
          <w:rStyle w:val="Hyperlink"/>
          <w:color w:val="auto"/>
          <w:sz w:val="20"/>
          <w:szCs w:val="20"/>
          <w:u w:val="none"/>
          <w:lang w:val="it-IT"/>
        </w:rPr>
        <w:t>, la cui uscita è prevista per la primavera del 2022. Le nuove immagini rivelano altri dettagli sulla protagonista Frey, una ragazza sbandata ma sveglia che ha perseverato nonostante la difficile infanzia tra le strade di New York.</w:t>
      </w:r>
    </w:p>
    <w:p w14:paraId="60EF9FED" w14:textId="6F9EE27C" w:rsidR="00CC5C1E" w:rsidRPr="00A62445" w:rsidRDefault="00CC5C1E">
      <w:pPr>
        <w:spacing w:line="360" w:lineRule="auto"/>
        <w:rPr>
          <w:rStyle w:val="Hyperlink"/>
          <w:color w:val="auto"/>
          <w:sz w:val="20"/>
          <w:szCs w:val="20"/>
          <w:u w:val="none"/>
          <w:lang w:val="it-IT"/>
        </w:rPr>
      </w:pPr>
    </w:p>
    <w:p w14:paraId="67B21CE1" w14:textId="1DA752EE" w:rsidR="00740A0F" w:rsidRDefault="001E3609">
      <w:pPr>
        <w:spacing w:line="360" w:lineRule="auto"/>
        <w:rPr>
          <w:sz w:val="20"/>
          <w:szCs w:val="20"/>
          <w:lang w:val="it-IT"/>
        </w:rPr>
      </w:pPr>
      <w:r w:rsidRPr="00F92884">
        <w:rPr>
          <w:rStyle w:val="Hyperlink"/>
          <w:color w:val="auto"/>
          <w:sz w:val="20"/>
          <w:szCs w:val="20"/>
          <w:u w:val="none"/>
          <w:lang w:val="fr-FR"/>
        </w:rPr>
        <w:t xml:space="preserve">Guarda il nuovo trailer della storia di </w:t>
      </w:r>
      <w:r w:rsidRPr="00F92884">
        <w:rPr>
          <w:rStyle w:val="Hyperlink"/>
          <w:i/>
          <w:iCs/>
          <w:color w:val="auto"/>
          <w:sz w:val="20"/>
          <w:szCs w:val="20"/>
          <w:u w:val="none"/>
          <w:lang w:val="fr-FR"/>
        </w:rPr>
        <w:t>Forspoken</w:t>
      </w:r>
      <w:r w:rsidRPr="00F92884">
        <w:rPr>
          <w:rStyle w:val="Hyperlink"/>
          <w:color w:val="auto"/>
          <w:sz w:val="20"/>
          <w:szCs w:val="20"/>
          <w:u w:val="none"/>
          <w:lang w:val="fr-FR"/>
        </w:rPr>
        <w:t xml:space="preserve"> qui:</w:t>
      </w:r>
      <w:r>
        <w:rPr>
          <w:lang w:val="it-IT"/>
        </w:rPr>
        <w:t xml:space="preserve"> </w:t>
      </w:r>
      <w:hyperlink r:id="rId12" w:history="1">
        <w:r w:rsidR="00DA490D" w:rsidRPr="00E76BB2">
          <w:rPr>
            <w:rStyle w:val="Hyperlink"/>
            <w:lang w:val="it-IT"/>
          </w:rPr>
          <w:t>https://youtu.be/NYYgSs2RkJQ</w:t>
        </w:r>
      </w:hyperlink>
      <w:r w:rsidR="00DA490D">
        <w:rPr>
          <w:lang w:val="it-IT"/>
        </w:rPr>
        <w:t xml:space="preserve"> </w:t>
      </w:r>
    </w:p>
    <w:p w14:paraId="4B19D24B" w14:textId="77777777" w:rsidR="007301B6" w:rsidRPr="007301B6" w:rsidRDefault="007301B6">
      <w:pPr>
        <w:spacing w:line="360" w:lineRule="auto"/>
        <w:rPr>
          <w:sz w:val="20"/>
          <w:szCs w:val="20"/>
          <w:lang w:val="it-IT"/>
        </w:rPr>
      </w:pPr>
    </w:p>
    <w:p w14:paraId="48805039" w14:textId="741BDD04" w:rsidR="00575FFD" w:rsidRDefault="00CF649C" w:rsidP="00CE5950">
      <w:pPr>
        <w:spacing w:line="360" w:lineRule="auto"/>
        <w:jc w:val="both"/>
        <w:rPr>
          <w:sz w:val="20"/>
          <w:szCs w:val="20"/>
          <w:lang w:val="it-IT"/>
        </w:rPr>
      </w:pPr>
      <w:bookmarkStart w:id="0" w:name="_Hlk80868431"/>
      <w:r>
        <w:rPr>
          <w:sz w:val="20"/>
          <w:szCs w:val="20"/>
          <w:lang w:val="it-IT"/>
        </w:rPr>
        <w:t xml:space="preserve">Il nuovo trailer della storia offre anche uno sguardo ravvicinato ai combattimenti magici di </w:t>
      </w:r>
      <w:r>
        <w:rPr>
          <w:i/>
          <w:iCs/>
          <w:sz w:val="20"/>
          <w:szCs w:val="20"/>
          <w:lang w:val="it-IT"/>
        </w:rPr>
        <w:t>Forspoken</w:t>
      </w:r>
      <w:r>
        <w:rPr>
          <w:sz w:val="20"/>
          <w:szCs w:val="20"/>
          <w:lang w:val="it-IT"/>
        </w:rPr>
        <w:t xml:space="preserve"> e ai movimenti dinamici, che saranno un elemento chiave del gameplay. Nel corso della sua avventura, Frey imparerà a usare dozzine di tipi di magie diversi che le permetteranno di lanciare potenti incantesimi mentre attraversa il mondo bellissimo ma crudele di Athia. La missione di Frey ad Athia la porterà a viaggiare attraverso vari paesaggi, dove userà le sue doti di parkour con un tocco magico per spostarsi. Questo movimento dinamico e acrobatico, migliorato grazie alle abilità magiche di Frey, le permettono di alzarsi in volo, planare e fluttuare nei vasti paesaggi di Athia in maniera fluida e veloce.</w:t>
      </w:r>
    </w:p>
    <w:p w14:paraId="6BFAC668" w14:textId="545AD20A" w:rsidR="00F92884" w:rsidRDefault="00F92884" w:rsidP="00CE5950">
      <w:pPr>
        <w:spacing w:line="360" w:lineRule="auto"/>
        <w:jc w:val="both"/>
        <w:rPr>
          <w:sz w:val="20"/>
          <w:szCs w:val="20"/>
          <w:lang w:val="it-IT"/>
        </w:rPr>
      </w:pPr>
    </w:p>
    <w:p w14:paraId="3B38A1C0" w14:textId="5ADEC04C" w:rsidR="00F92884" w:rsidRPr="00A62445" w:rsidRDefault="00F92884" w:rsidP="00F92884">
      <w:pPr>
        <w:spacing w:line="360" w:lineRule="auto"/>
        <w:jc w:val="center"/>
        <w:rPr>
          <w:sz w:val="20"/>
          <w:szCs w:val="20"/>
          <w:lang w:val="it-IT"/>
        </w:rPr>
      </w:pPr>
      <w:r>
        <w:rPr>
          <w:noProof/>
          <w:sz w:val="20"/>
          <w:szCs w:val="20"/>
        </w:rPr>
        <w:lastRenderedPageBreak/>
        <w:drawing>
          <wp:inline distT="0" distB="0" distL="0" distR="0" wp14:anchorId="2E8419FF" wp14:editId="1CE6252E">
            <wp:extent cx="3562350" cy="3710940"/>
            <wp:effectExtent l="0" t="0" r="0" b="3810"/>
            <wp:docPr id="10" name="Picture 10" descr="A group of people walking down a flight of st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down a flight of stai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3580" cy="3712221"/>
                    </a:xfrm>
                    <a:prstGeom prst="rect">
                      <a:avLst/>
                    </a:prstGeom>
                    <a:noFill/>
                    <a:ln>
                      <a:noFill/>
                    </a:ln>
                  </pic:spPr>
                </pic:pic>
              </a:graphicData>
            </a:graphic>
          </wp:inline>
        </w:drawing>
      </w:r>
    </w:p>
    <w:bookmarkEnd w:id="0"/>
    <w:p w14:paraId="7C421BF2" w14:textId="77777777" w:rsidR="00524D69" w:rsidRPr="00A62445" w:rsidRDefault="00524D69">
      <w:pPr>
        <w:spacing w:line="360" w:lineRule="auto"/>
        <w:rPr>
          <w:rStyle w:val="Hyperlink"/>
          <w:color w:val="auto"/>
          <w:sz w:val="20"/>
          <w:szCs w:val="20"/>
          <w:u w:val="none"/>
          <w:lang w:val="it-IT"/>
        </w:rPr>
      </w:pPr>
    </w:p>
    <w:p w14:paraId="02366E79" w14:textId="19BBA766" w:rsidR="00D579A1" w:rsidRPr="00A62445" w:rsidRDefault="00543370" w:rsidP="00CE5950">
      <w:pPr>
        <w:spacing w:line="360" w:lineRule="auto"/>
        <w:jc w:val="both"/>
        <w:rPr>
          <w:rStyle w:val="Hyperlink"/>
          <w:color w:val="auto"/>
          <w:sz w:val="20"/>
          <w:szCs w:val="20"/>
          <w:u w:val="none"/>
          <w:lang w:val="it-IT"/>
        </w:rPr>
      </w:pPr>
      <w:r>
        <w:rPr>
          <w:rStyle w:val="Hyperlink"/>
          <w:color w:val="auto"/>
          <w:sz w:val="20"/>
          <w:szCs w:val="20"/>
          <w:u w:val="none"/>
          <w:lang w:val="it-IT"/>
        </w:rPr>
        <w:t xml:space="preserve">Nel trailer appaiono anche altri personaggi importanti di </w:t>
      </w:r>
      <w:r>
        <w:rPr>
          <w:rStyle w:val="Hyperlink"/>
          <w:i/>
          <w:iCs/>
          <w:color w:val="auto"/>
          <w:sz w:val="20"/>
          <w:szCs w:val="20"/>
          <w:u w:val="none"/>
          <w:lang w:val="it-IT"/>
        </w:rPr>
        <w:t>Forspoken</w:t>
      </w:r>
      <w:r>
        <w:rPr>
          <w:rStyle w:val="Hyperlink"/>
          <w:color w:val="auto"/>
          <w:sz w:val="20"/>
          <w:szCs w:val="20"/>
          <w:u w:val="none"/>
          <w:lang w:val="it-IT"/>
        </w:rPr>
        <w:t xml:space="preserve">, tra cui il compagno di Frey, un braccialetto magico e senziente di nome Cuff, con la voce di </w:t>
      </w:r>
      <w:r>
        <w:rPr>
          <w:rStyle w:val="Hyperlink"/>
          <w:b/>
          <w:bCs/>
          <w:color w:val="auto"/>
          <w:sz w:val="20"/>
          <w:szCs w:val="20"/>
          <w:u w:val="none"/>
          <w:lang w:val="it-IT"/>
        </w:rPr>
        <w:t>Jonathan Cake</w:t>
      </w:r>
      <w:r>
        <w:rPr>
          <w:rStyle w:val="Hyperlink"/>
          <w:b/>
          <w:bCs/>
          <w:i/>
          <w:iCs/>
          <w:color w:val="auto"/>
          <w:sz w:val="20"/>
          <w:szCs w:val="20"/>
          <w:u w:val="none"/>
          <w:lang w:val="it-IT"/>
        </w:rPr>
        <w:t xml:space="preserve"> </w:t>
      </w:r>
      <w:r>
        <w:rPr>
          <w:rStyle w:val="Hyperlink"/>
          <w:color w:val="auto"/>
          <w:sz w:val="20"/>
          <w:szCs w:val="20"/>
          <w:u w:val="none"/>
          <w:lang w:val="it-IT"/>
        </w:rPr>
        <w:t>(</w:t>
      </w:r>
      <w:r>
        <w:rPr>
          <w:rStyle w:val="Hyperlink"/>
          <w:i/>
          <w:iCs/>
          <w:color w:val="auto"/>
          <w:sz w:val="20"/>
          <w:szCs w:val="20"/>
          <w:u w:val="none"/>
          <w:lang w:val="it-IT"/>
        </w:rPr>
        <w:t>Stargirl</w:t>
      </w:r>
      <w:r>
        <w:rPr>
          <w:rStyle w:val="Hyperlink"/>
          <w:color w:val="auto"/>
          <w:sz w:val="20"/>
          <w:szCs w:val="20"/>
          <w:u w:val="none"/>
          <w:lang w:val="it-IT"/>
        </w:rPr>
        <w:t xml:space="preserve">), che la aiuterà a viaggiare attraverso Athia. I giocatori vedranno anche Tantha Sila, una monarca folle e malvagia che è anche la Tantha, o la matriarca, più forte e formidabile di Athia, mentre affronta Frey in una battaglia esplosiva e piena d'azione. Il debutto di Tantha Sila, la cui voce è dell'attrice e musicista </w:t>
      </w:r>
      <w:r>
        <w:rPr>
          <w:rStyle w:val="Hyperlink"/>
          <w:b/>
          <w:bCs/>
          <w:color w:val="auto"/>
          <w:sz w:val="20"/>
          <w:szCs w:val="20"/>
          <w:u w:val="none"/>
          <w:lang w:val="it-IT"/>
        </w:rPr>
        <w:t>Janina Gavankar</w:t>
      </w:r>
      <w:r>
        <w:rPr>
          <w:rStyle w:val="Hyperlink"/>
          <w:color w:val="auto"/>
          <w:sz w:val="20"/>
          <w:szCs w:val="20"/>
          <w:u w:val="none"/>
          <w:lang w:val="it-IT"/>
        </w:rPr>
        <w:t xml:space="preserve"> (</w:t>
      </w:r>
      <w:r>
        <w:rPr>
          <w:rStyle w:val="Hyperlink"/>
          <w:i/>
          <w:iCs/>
          <w:color w:val="auto"/>
          <w:sz w:val="20"/>
          <w:szCs w:val="20"/>
          <w:u w:val="none"/>
          <w:lang w:val="it-IT"/>
        </w:rPr>
        <w:t>True Blood</w:t>
      </w:r>
      <w:r>
        <w:rPr>
          <w:rStyle w:val="Hyperlink"/>
          <w:color w:val="auto"/>
          <w:sz w:val="20"/>
          <w:szCs w:val="20"/>
          <w:u w:val="none"/>
          <w:lang w:val="it-IT"/>
        </w:rPr>
        <w:t xml:space="preserve">), offre ai fan un'anteprima dei nemici formidabili che li aspettano ad Athia. Nel trailer appaiono anche </w:t>
      </w:r>
      <w:r>
        <w:rPr>
          <w:rStyle w:val="Hyperlink"/>
          <w:b/>
          <w:bCs/>
          <w:color w:val="auto"/>
          <w:sz w:val="20"/>
          <w:szCs w:val="20"/>
          <w:u w:val="none"/>
          <w:lang w:val="it-IT"/>
        </w:rPr>
        <w:t xml:space="preserve">Keala Settle </w:t>
      </w:r>
      <w:r>
        <w:rPr>
          <w:rStyle w:val="Hyperlink"/>
          <w:color w:val="auto"/>
          <w:sz w:val="20"/>
          <w:szCs w:val="20"/>
          <w:u w:val="none"/>
          <w:lang w:val="it-IT"/>
        </w:rPr>
        <w:t>(</w:t>
      </w:r>
      <w:r>
        <w:rPr>
          <w:rStyle w:val="Hyperlink"/>
          <w:i/>
          <w:iCs/>
          <w:color w:val="auto"/>
          <w:sz w:val="20"/>
          <w:szCs w:val="20"/>
          <w:u w:val="none"/>
          <w:lang w:val="it-IT"/>
        </w:rPr>
        <w:t>The Greatest Showman</w:t>
      </w:r>
      <w:r>
        <w:rPr>
          <w:rStyle w:val="Hyperlink"/>
          <w:color w:val="auto"/>
          <w:sz w:val="20"/>
          <w:szCs w:val="20"/>
          <w:u w:val="none"/>
          <w:lang w:val="it-IT"/>
        </w:rPr>
        <w:t xml:space="preserve">) e </w:t>
      </w:r>
      <w:r>
        <w:rPr>
          <w:rStyle w:val="Hyperlink"/>
          <w:b/>
          <w:bCs/>
          <w:color w:val="auto"/>
          <w:sz w:val="20"/>
          <w:szCs w:val="20"/>
          <w:u w:val="none"/>
          <w:lang w:val="it-IT"/>
        </w:rPr>
        <w:t xml:space="preserve">Monica Barbaro </w:t>
      </w:r>
      <w:r>
        <w:rPr>
          <w:rStyle w:val="Hyperlink"/>
          <w:color w:val="auto"/>
          <w:sz w:val="20"/>
          <w:szCs w:val="20"/>
          <w:u w:val="none"/>
          <w:lang w:val="it-IT"/>
        </w:rPr>
        <w:t>(</w:t>
      </w:r>
      <w:r>
        <w:rPr>
          <w:rStyle w:val="Hyperlink"/>
          <w:i/>
          <w:iCs/>
          <w:color w:val="auto"/>
          <w:sz w:val="20"/>
          <w:szCs w:val="20"/>
          <w:u w:val="none"/>
          <w:lang w:val="it-IT"/>
        </w:rPr>
        <w:t>Top Gun: Maverick</w:t>
      </w:r>
      <w:r>
        <w:rPr>
          <w:rStyle w:val="Hyperlink"/>
          <w:color w:val="auto"/>
          <w:sz w:val="20"/>
          <w:szCs w:val="20"/>
          <w:u w:val="none"/>
          <w:lang w:val="it-IT"/>
        </w:rPr>
        <w:t>) come Johedy e Auden, degli abitanti di Athia che fanno amicizia con Frey e l'aiutano nel corso della sua avventura.</w:t>
      </w:r>
    </w:p>
    <w:p w14:paraId="53CD6BCB" w14:textId="428F1163" w:rsidR="00931269" w:rsidRDefault="006F21E7" w:rsidP="006F21E7">
      <w:pPr>
        <w:spacing w:line="360" w:lineRule="auto"/>
        <w:jc w:val="center"/>
      </w:pPr>
      <w:r>
        <w:rPr>
          <w:noProof/>
          <w:lang w:val="it-IT"/>
        </w:rPr>
        <w:lastRenderedPageBreak/>
        <w:drawing>
          <wp:inline distT="0" distB="0" distL="0" distR="0" wp14:anchorId="2CD2DA5A" wp14:editId="4FC640C4">
            <wp:extent cx="1460500" cy="2639425"/>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594" cy="2659474"/>
                    </a:xfrm>
                    <a:prstGeom prst="rect">
                      <a:avLst/>
                    </a:prstGeom>
                    <a:noFill/>
                    <a:ln>
                      <a:noFill/>
                    </a:ln>
                  </pic:spPr>
                </pic:pic>
              </a:graphicData>
            </a:graphic>
          </wp:inline>
        </w:drawing>
      </w:r>
      <w:r>
        <w:rPr>
          <w:lang w:val="it-IT"/>
        </w:rPr>
        <w:t xml:space="preserve"> </w:t>
      </w:r>
      <w:r>
        <w:rPr>
          <w:noProof/>
          <w:lang w:val="it-IT"/>
        </w:rPr>
        <w:drawing>
          <wp:inline distT="0" distB="0" distL="0" distR="0" wp14:anchorId="75917A84" wp14:editId="6A639425">
            <wp:extent cx="2069335" cy="263398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0365" cy="2648019"/>
                    </a:xfrm>
                    <a:prstGeom prst="rect">
                      <a:avLst/>
                    </a:prstGeom>
                    <a:noFill/>
                    <a:ln>
                      <a:noFill/>
                    </a:ln>
                  </pic:spPr>
                </pic:pic>
              </a:graphicData>
            </a:graphic>
          </wp:inline>
        </w:drawing>
      </w:r>
    </w:p>
    <w:p w14:paraId="059AE6FF" w14:textId="4D660D5E" w:rsidR="00931269" w:rsidRDefault="00931269" w:rsidP="006F21E7">
      <w:pPr>
        <w:spacing w:line="360" w:lineRule="auto"/>
        <w:jc w:val="center"/>
      </w:pPr>
      <w:r>
        <w:rPr>
          <w:rStyle w:val="Hyperlink"/>
          <w:color w:val="auto"/>
          <w:sz w:val="20"/>
          <w:szCs w:val="20"/>
          <w:u w:val="none"/>
          <w:lang w:val="it-IT"/>
        </w:rPr>
        <w:t>(Jonathan Cake, Janina Gavankar)</w:t>
      </w:r>
    </w:p>
    <w:p w14:paraId="5984F611" w14:textId="6A54D71D" w:rsidR="00FE7029" w:rsidRDefault="006F21E7" w:rsidP="006F21E7">
      <w:pPr>
        <w:spacing w:line="360" w:lineRule="auto"/>
        <w:jc w:val="center"/>
        <w:rPr>
          <w:rStyle w:val="Hyperlink"/>
          <w:color w:val="auto"/>
          <w:sz w:val="20"/>
          <w:szCs w:val="20"/>
          <w:u w:val="none"/>
        </w:rPr>
      </w:pPr>
      <w:r>
        <w:rPr>
          <w:rStyle w:val="Hyperlink"/>
          <w:noProof/>
          <w:color w:val="auto"/>
          <w:sz w:val="20"/>
          <w:szCs w:val="20"/>
          <w:u w:val="none"/>
          <w:lang w:val="it-IT"/>
        </w:rPr>
        <w:drawing>
          <wp:inline distT="0" distB="0" distL="0" distR="0" wp14:anchorId="0BB6E687" wp14:editId="2D3606BC">
            <wp:extent cx="1987283" cy="26475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123" cy="2668691"/>
                    </a:xfrm>
                    <a:prstGeom prst="rect">
                      <a:avLst/>
                    </a:prstGeom>
                    <a:noFill/>
                    <a:ln>
                      <a:noFill/>
                    </a:ln>
                  </pic:spPr>
                </pic:pic>
              </a:graphicData>
            </a:graphic>
          </wp:inline>
        </w:drawing>
      </w:r>
      <w:r>
        <w:rPr>
          <w:noProof/>
          <w:lang w:val="it-IT"/>
        </w:rPr>
        <w:drawing>
          <wp:inline distT="0" distB="0" distL="0" distR="0" wp14:anchorId="41188FA8" wp14:editId="15F259C2">
            <wp:extent cx="1767840" cy="26517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559" cy="2652839"/>
                    </a:xfrm>
                    <a:prstGeom prst="rect">
                      <a:avLst/>
                    </a:prstGeom>
                    <a:noFill/>
                    <a:ln>
                      <a:noFill/>
                    </a:ln>
                  </pic:spPr>
                </pic:pic>
              </a:graphicData>
            </a:graphic>
          </wp:inline>
        </w:drawing>
      </w:r>
    </w:p>
    <w:p w14:paraId="492A1D40" w14:textId="7199D349" w:rsidR="00AB3669" w:rsidRPr="00A62445" w:rsidRDefault="006F21E7" w:rsidP="005A5351">
      <w:pPr>
        <w:spacing w:line="360" w:lineRule="auto"/>
        <w:jc w:val="center"/>
        <w:rPr>
          <w:rStyle w:val="Hyperlink"/>
          <w:color w:val="auto"/>
          <w:sz w:val="20"/>
          <w:szCs w:val="20"/>
          <w:u w:val="none"/>
          <w:lang w:val="it-IT"/>
        </w:rPr>
      </w:pPr>
      <w:r>
        <w:rPr>
          <w:rStyle w:val="Hyperlink"/>
          <w:color w:val="auto"/>
          <w:sz w:val="20"/>
          <w:szCs w:val="20"/>
          <w:u w:val="none"/>
          <w:lang w:val="it-IT"/>
        </w:rPr>
        <w:t>(Keala Settle e Monica Barbaro)</w:t>
      </w:r>
    </w:p>
    <w:p w14:paraId="3344871A" w14:textId="5A1ECD00" w:rsidR="005A5351" w:rsidRPr="00A62445" w:rsidRDefault="005A5351" w:rsidP="006E6063">
      <w:pPr>
        <w:spacing w:before="100" w:beforeAutospacing="1" w:after="100" w:afterAutospacing="1" w:line="360" w:lineRule="auto"/>
        <w:jc w:val="both"/>
        <w:rPr>
          <w:color w:val="313131"/>
          <w:sz w:val="20"/>
          <w:szCs w:val="20"/>
          <w:lang w:val="it-IT"/>
        </w:rPr>
      </w:pPr>
      <w:r>
        <w:rPr>
          <w:color w:val="313131"/>
          <w:sz w:val="20"/>
          <w:szCs w:val="20"/>
          <w:lang w:val="it-IT"/>
        </w:rPr>
        <w:t xml:space="preserve">SQUARE ENIX e Luminous Productions hanno collaborato con lo sceneggiatore di Hollywood </w:t>
      </w:r>
      <w:r>
        <w:rPr>
          <w:b/>
          <w:bCs/>
          <w:color w:val="313131"/>
          <w:sz w:val="20"/>
          <w:szCs w:val="20"/>
          <w:lang w:val="it-IT"/>
        </w:rPr>
        <w:t>Gary Whitta</w:t>
      </w:r>
      <w:r>
        <w:rPr>
          <w:color w:val="313131"/>
          <w:sz w:val="20"/>
          <w:szCs w:val="20"/>
          <w:lang w:val="it-IT"/>
        </w:rPr>
        <w:t xml:space="preserve"> (</w:t>
      </w:r>
      <w:r>
        <w:rPr>
          <w:i/>
          <w:iCs/>
          <w:color w:val="313131"/>
          <w:sz w:val="20"/>
          <w:szCs w:val="20"/>
          <w:lang w:val="it-IT"/>
        </w:rPr>
        <w:t>Rogue One: A Star Wars Story</w:t>
      </w:r>
      <w:r>
        <w:rPr>
          <w:color w:val="313131"/>
          <w:sz w:val="20"/>
          <w:szCs w:val="20"/>
          <w:lang w:val="it-IT"/>
        </w:rPr>
        <w:t xml:space="preserve">), che ha ideato il concetto originale, e con la sceneggiatrice e regista premiata </w:t>
      </w:r>
      <w:r>
        <w:rPr>
          <w:b/>
          <w:bCs/>
          <w:color w:val="313131"/>
          <w:sz w:val="20"/>
          <w:szCs w:val="20"/>
          <w:lang w:val="it-IT"/>
        </w:rPr>
        <w:t>Amy Hennig</w:t>
      </w:r>
      <w:r>
        <w:rPr>
          <w:color w:val="313131"/>
          <w:sz w:val="20"/>
          <w:szCs w:val="20"/>
          <w:lang w:val="it-IT"/>
        </w:rPr>
        <w:t xml:space="preserve"> (serie Uncharted), che ha sviluppato il concept della storia nel 2019 (prima di mettersi al timone di Skydance New Media). Dopo aver preso le redini come sceneggiatori principali per la storia e il copione di </w:t>
      </w:r>
      <w:r>
        <w:rPr>
          <w:i/>
          <w:iCs/>
          <w:color w:val="313131"/>
          <w:sz w:val="20"/>
          <w:szCs w:val="20"/>
          <w:lang w:val="it-IT"/>
        </w:rPr>
        <w:t>Forspoken</w:t>
      </w:r>
      <w:r>
        <w:rPr>
          <w:color w:val="313131"/>
          <w:sz w:val="20"/>
          <w:szCs w:val="20"/>
          <w:lang w:val="it-IT"/>
        </w:rPr>
        <w:t xml:space="preserve">, i talentuosi </w:t>
      </w:r>
      <w:r>
        <w:rPr>
          <w:b/>
          <w:bCs/>
          <w:color w:val="313131"/>
          <w:sz w:val="20"/>
          <w:szCs w:val="20"/>
          <w:lang w:val="it-IT"/>
        </w:rPr>
        <w:t>Allison Rymer</w:t>
      </w:r>
      <w:r>
        <w:rPr>
          <w:color w:val="313131"/>
          <w:sz w:val="20"/>
          <w:szCs w:val="20"/>
          <w:lang w:val="it-IT"/>
        </w:rPr>
        <w:t xml:space="preserve"> (</w:t>
      </w:r>
      <w:r>
        <w:rPr>
          <w:i/>
          <w:iCs/>
          <w:color w:val="313131"/>
          <w:sz w:val="20"/>
          <w:szCs w:val="20"/>
          <w:lang w:val="it-IT"/>
        </w:rPr>
        <w:t>Shadowhunters</w:t>
      </w:r>
      <w:r>
        <w:rPr>
          <w:color w:val="313131"/>
          <w:sz w:val="20"/>
          <w:szCs w:val="20"/>
          <w:lang w:val="it-IT"/>
        </w:rPr>
        <w:t xml:space="preserve">) e </w:t>
      </w:r>
      <w:r>
        <w:rPr>
          <w:b/>
          <w:bCs/>
          <w:color w:val="313131"/>
          <w:sz w:val="20"/>
          <w:szCs w:val="20"/>
          <w:lang w:val="it-IT"/>
        </w:rPr>
        <w:t>Todd Stashwick</w:t>
      </w:r>
      <w:r>
        <w:rPr>
          <w:color w:val="313131"/>
          <w:sz w:val="20"/>
          <w:szCs w:val="20"/>
          <w:lang w:val="it-IT"/>
        </w:rPr>
        <w:t xml:space="preserve"> (</w:t>
      </w:r>
      <w:r>
        <w:rPr>
          <w:i/>
          <w:iCs/>
          <w:color w:val="313131"/>
          <w:sz w:val="20"/>
          <w:szCs w:val="20"/>
          <w:lang w:val="it-IT"/>
        </w:rPr>
        <w:t>Devil Inside</w:t>
      </w:r>
      <w:r>
        <w:rPr>
          <w:color w:val="313131"/>
          <w:sz w:val="20"/>
          <w:szCs w:val="20"/>
          <w:lang w:val="it-IT"/>
        </w:rPr>
        <w:t>) hanno creato una storia emozionante che parla di scoperta personale e del proprio posto nel mondo.</w:t>
      </w:r>
    </w:p>
    <w:p w14:paraId="01D23D1D" w14:textId="6CB629E6" w:rsidR="004B078F" w:rsidRPr="00A62445" w:rsidRDefault="004B078F" w:rsidP="004B078F">
      <w:pPr>
        <w:spacing w:line="360" w:lineRule="auto"/>
        <w:jc w:val="center"/>
        <w:rPr>
          <w:rStyle w:val="Hyperlink"/>
          <w:color w:val="auto"/>
          <w:sz w:val="20"/>
          <w:szCs w:val="20"/>
          <w:u w:val="none"/>
          <w:lang w:val="it-IT"/>
        </w:rPr>
      </w:pPr>
    </w:p>
    <w:p w14:paraId="770C42E3" w14:textId="6822A2B8" w:rsidR="005A5351" w:rsidRDefault="005A5351" w:rsidP="005A5351">
      <w:pPr>
        <w:pStyle w:val="ListParagraph"/>
        <w:spacing w:line="360" w:lineRule="auto"/>
        <w:ind w:left="0"/>
        <w:jc w:val="center"/>
        <w:rPr>
          <w:rStyle w:val="Hyperlink"/>
          <w:color w:val="auto"/>
          <w:sz w:val="20"/>
          <w:szCs w:val="20"/>
          <w:u w:val="none"/>
        </w:rPr>
      </w:pPr>
      <w:r>
        <w:rPr>
          <w:noProof/>
          <w:sz w:val="20"/>
          <w:szCs w:val="20"/>
          <w:lang w:val="it-IT"/>
        </w:rPr>
        <w:lastRenderedPageBreak/>
        <w:drawing>
          <wp:inline distT="0" distB="0" distL="0" distR="0" wp14:anchorId="2EE275F8" wp14:editId="5EC47155">
            <wp:extent cx="3308350" cy="2490452"/>
            <wp:effectExtent l="0" t="0" r="6350" b="5715"/>
            <wp:docPr id="12" name="Picture 12" descr="A person smiling in front of a po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in front of a pos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0117" cy="2499310"/>
                    </a:xfrm>
                    <a:prstGeom prst="rect">
                      <a:avLst/>
                    </a:prstGeom>
                  </pic:spPr>
                </pic:pic>
              </a:graphicData>
            </a:graphic>
          </wp:inline>
        </w:drawing>
      </w:r>
    </w:p>
    <w:p w14:paraId="08F9B9F5" w14:textId="5BCD3230" w:rsidR="005A5351" w:rsidRDefault="005A5351" w:rsidP="005A5351">
      <w:pPr>
        <w:pStyle w:val="ListParagraph"/>
        <w:spacing w:line="360" w:lineRule="auto"/>
        <w:ind w:left="0"/>
        <w:jc w:val="center"/>
        <w:rPr>
          <w:rStyle w:val="Hyperlink"/>
          <w:color w:val="auto"/>
          <w:sz w:val="20"/>
          <w:szCs w:val="20"/>
          <w:u w:val="none"/>
        </w:rPr>
      </w:pPr>
      <w:r>
        <w:rPr>
          <w:rStyle w:val="Hyperlink"/>
          <w:color w:val="auto"/>
          <w:sz w:val="20"/>
          <w:szCs w:val="20"/>
          <w:u w:val="none"/>
          <w:lang w:val="it-IT"/>
        </w:rPr>
        <w:t>(Allison Rymer)</w:t>
      </w:r>
    </w:p>
    <w:p w14:paraId="76F130C9" w14:textId="5563414E" w:rsidR="005A5351" w:rsidRDefault="005A5351" w:rsidP="005A5351">
      <w:pPr>
        <w:pStyle w:val="ListParagraph"/>
        <w:spacing w:line="360" w:lineRule="auto"/>
        <w:ind w:left="0"/>
        <w:jc w:val="center"/>
        <w:rPr>
          <w:rStyle w:val="Hyperlink"/>
          <w:color w:val="auto"/>
          <w:sz w:val="20"/>
          <w:szCs w:val="20"/>
          <w:u w:val="none"/>
        </w:rPr>
      </w:pPr>
      <w:r>
        <w:rPr>
          <w:noProof/>
          <w:sz w:val="20"/>
          <w:szCs w:val="20"/>
          <w:lang w:val="it-IT"/>
        </w:rPr>
        <w:drawing>
          <wp:inline distT="0" distB="0" distL="0" distR="0" wp14:anchorId="2C2E7DAD" wp14:editId="521B5401">
            <wp:extent cx="2162732" cy="3244850"/>
            <wp:effectExtent l="0" t="0" r="9525" b="0"/>
            <wp:docPr id="13" name="Picture 1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2732" cy="3244850"/>
                    </a:xfrm>
                    <a:prstGeom prst="rect">
                      <a:avLst/>
                    </a:prstGeom>
                  </pic:spPr>
                </pic:pic>
              </a:graphicData>
            </a:graphic>
          </wp:inline>
        </w:drawing>
      </w:r>
    </w:p>
    <w:p w14:paraId="785D57D2" w14:textId="23E2404E" w:rsidR="005A5351" w:rsidRPr="00A62445" w:rsidRDefault="005A5351" w:rsidP="005A5351">
      <w:pPr>
        <w:pStyle w:val="ListParagraph"/>
        <w:spacing w:line="360" w:lineRule="auto"/>
        <w:ind w:left="0"/>
        <w:jc w:val="center"/>
        <w:rPr>
          <w:rStyle w:val="Hyperlink"/>
          <w:color w:val="auto"/>
          <w:sz w:val="20"/>
          <w:szCs w:val="20"/>
          <w:u w:val="none"/>
          <w:lang w:val="it-IT"/>
        </w:rPr>
      </w:pPr>
      <w:r>
        <w:rPr>
          <w:rStyle w:val="Hyperlink"/>
          <w:color w:val="auto"/>
          <w:sz w:val="20"/>
          <w:szCs w:val="20"/>
          <w:u w:val="none"/>
          <w:lang w:val="it-IT"/>
        </w:rPr>
        <w:t>(Todd Stashwick)</w:t>
      </w:r>
    </w:p>
    <w:p w14:paraId="22FA7D1C" w14:textId="77777777" w:rsidR="005A5351" w:rsidRPr="00A62445" w:rsidRDefault="005A5351" w:rsidP="004B078F">
      <w:pPr>
        <w:pStyle w:val="ListParagraph"/>
        <w:spacing w:line="360" w:lineRule="auto"/>
        <w:ind w:left="0"/>
        <w:rPr>
          <w:rStyle w:val="Hyperlink"/>
          <w:color w:val="auto"/>
          <w:sz w:val="20"/>
          <w:szCs w:val="20"/>
          <w:u w:val="none"/>
          <w:lang w:val="it-IT"/>
        </w:rPr>
      </w:pPr>
    </w:p>
    <w:p w14:paraId="2C044C2D" w14:textId="4C94E175" w:rsidR="00BE3FFC" w:rsidRPr="00A62445" w:rsidRDefault="00BE3FFC" w:rsidP="006E6063">
      <w:pPr>
        <w:spacing w:line="360" w:lineRule="auto"/>
        <w:jc w:val="both"/>
        <w:rPr>
          <w:rFonts w:eastAsia="Times New Roman"/>
          <w:sz w:val="20"/>
          <w:szCs w:val="20"/>
          <w:lang w:val="it-IT"/>
        </w:rPr>
      </w:pPr>
      <w:r>
        <w:rPr>
          <w:rFonts w:eastAsia="Times New Roman"/>
          <w:i/>
          <w:iCs/>
          <w:sz w:val="20"/>
          <w:szCs w:val="20"/>
          <w:lang w:val="it-IT"/>
        </w:rPr>
        <w:t xml:space="preserve">"Scrivere </w:t>
      </w:r>
      <w:r>
        <w:rPr>
          <w:rFonts w:eastAsia="Times New Roman"/>
          <w:sz w:val="20"/>
          <w:szCs w:val="20"/>
          <w:lang w:val="it-IT"/>
        </w:rPr>
        <w:t>Forspoken</w:t>
      </w:r>
      <w:r>
        <w:rPr>
          <w:rFonts w:eastAsia="Times New Roman"/>
          <w:i/>
          <w:iCs/>
          <w:sz w:val="20"/>
          <w:szCs w:val="20"/>
          <w:lang w:val="it-IT"/>
        </w:rPr>
        <w:t xml:space="preserve"> è stata un'esperienza magica.</w:t>
      </w:r>
      <w:r>
        <w:rPr>
          <w:rFonts w:eastAsia="Times New Roman"/>
          <w:sz w:val="20"/>
          <w:szCs w:val="20"/>
          <w:lang w:val="it-IT"/>
        </w:rPr>
        <w:t xml:space="preserve"> </w:t>
      </w:r>
      <w:r>
        <w:rPr>
          <w:rFonts w:eastAsia="Times New Roman"/>
          <w:i/>
          <w:iCs/>
          <w:sz w:val="20"/>
          <w:szCs w:val="20"/>
          <w:lang w:val="it-IT"/>
        </w:rPr>
        <w:t>La protagonista, Frey, è forte, complessa ed è facile identificarsi con lei.</w:t>
      </w:r>
      <w:r>
        <w:rPr>
          <w:rFonts w:eastAsia="Times New Roman"/>
          <w:sz w:val="20"/>
          <w:szCs w:val="20"/>
          <w:lang w:val="it-IT"/>
        </w:rPr>
        <w:t xml:space="preserve"> </w:t>
      </w:r>
      <w:r>
        <w:rPr>
          <w:rFonts w:eastAsia="Times New Roman"/>
          <w:i/>
          <w:iCs/>
          <w:sz w:val="20"/>
          <w:szCs w:val="20"/>
          <w:lang w:val="it-IT"/>
        </w:rPr>
        <w:t>Non vedo l'ora che i giocatori si connettano con lei."</w:t>
      </w:r>
      <w:r>
        <w:rPr>
          <w:rFonts w:eastAsia="Times New Roman"/>
          <w:sz w:val="20"/>
          <w:szCs w:val="20"/>
          <w:lang w:val="it-IT"/>
        </w:rPr>
        <w:t xml:space="preserve"> ha dichiarato Rymer. Stashwick ha poi aggiunto: </w:t>
      </w:r>
      <w:r>
        <w:rPr>
          <w:rFonts w:eastAsia="Times New Roman"/>
          <w:i/>
          <w:iCs/>
          <w:sz w:val="20"/>
          <w:szCs w:val="20"/>
          <w:lang w:val="it-IT"/>
        </w:rPr>
        <w:t>"Così come per Frey, è stato un viaggio lungo e fantastico anche per noi.</w:t>
      </w:r>
      <w:r>
        <w:rPr>
          <w:rFonts w:eastAsia="Times New Roman"/>
          <w:sz w:val="20"/>
          <w:szCs w:val="20"/>
          <w:lang w:val="it-IT"/>
        </w:rPr>
        <w:t xml:space="preserve"> </w:t>
      </w:r>
      <w:r>
        <w:rPr>
          <w:rFonts w:eastAsia="Times New Roman"/>
          <w:i/>
          <w:iCs/>
          <w:sz w:val="20"/>
          <w:szCs w:val="20"/>
          <w:lang w:val="it-IT"/>
        </w:rPr>
        <w:t>Non vedo l'ora che i giocatori scoprano la storia che abbiamo creato.</w:t>
      </w:r>
      <w:r>
        <w:rPr>
          <w:rFonts w:eastAsia="Times New Roman"/>
          <w:sz w:val="20"/>
          <w:szCs w:val="20"/>
          <w:lang w:val="it-IT"/>
        </w:rPr>
        <w:t xml:space="preserve"> </w:t>
      </w:r>
      <w:r>
        <w:rPr>
          <w:rFonts w:eastAsia="Times New Roman"/>
          <w:i/>
          <w:iCs/>
          <w:sz w:val="20"/>
          <w:szCs w:val="20"/>
          <w:lang w:val="it-IT"/>
        </w:rPr>
        <w:t>Sono orgoglioso di fare parte di questo team e di poter dare una svolta contemporanea e divertente al genere fantasy."</w:t>
      </w:r>
    </w:p>
    <w:p w14:paraId="3C5A1EEF" w14:textId="77777777" w:rsidR="004B078F" w:rsidRPr="00A62445" w:rsidRDefault="004B078F" w:rsidP="00524D69">
      <w:pPr>
        <w:spacing w:line="360" w:lineRule="auto"/>
        <w:rPr>
          <w:rStyle w:val="Hyperlink"/>
          <w:color w:val="auto"/>
          <w:sz w:val="20"/>
          <w:szCs w:val="20"/>
          <w:u w:val="none"/>
          <w:lang w:val="it-IT"/>
        </w:rPr>
      </w:pPr>
    </w:p>
    <w:p w14:paraId="3B90FA03" w14:textId="6D814488" w:rsidR="00CE31AC" w:rsidRPr="00A62445" w:rsidRDefault="00A14D27" w:rsidP="009434BF">
      <w:pPr>
        <w:spacing w:line="360" w:lineRule="auto"/>
        <w:jc w:val="both"/>
        <w:rPr>
          <w:rStyle w:val="Hyperlink"/>
          <w:color w:val="auto"/>
          <w:sz w:val="20"/>
          <w:szCs w:val="20"/>
          <w:u w:val="none"/>
          <w:lang w:val="it-IT"/>
        </w:rPr>
      </w:pPr>
      <w:r>
        <w:rPr>
          <w:rStyle w:val="Hyperlink"/>
          <w:color w:val="auto"/>
          <w:sz w:val="20"/>
          <w:szCs w:val="20"/>
          <w:u w:val="none"/>
          <w:lang w:val="it-IT"/>
        </w:rPr>
        <w:t xml:space="preserve">SQUARE ENIX e Luminous Productions hanno anche svelato che la colonna sonora è stata composta dai vincitori di premi BAFTA </w:t>
      </w:r>
      <w:r>
        <w:rPr>
          <w:rStyle w:val="Hyperlink"/>
          <w:b/>
          <w:bCs/>
          <w:color w:val="auto"/>
          <w:sz w:val="20"/>
          <w:szCs w:val="20"/>
          <w:u w:val="none"/>
          <w:lang w:val="it-IT"/>
        </w:rPr>
        <w:t>Bear McCreary</w:t>
      </w:r>
      <w:r>
        <w:rPr>
          <w:rStyle w:val="Hyperlink"/>
          <w:color w:val="auto"/>
          <w:sz w:val="20"/>
          <w:szCs w:val="20"/>
          <w:u w:val="none"/>
          <w:lang w:val="it-IT"/>
        </w:rPr>
        <w:t xml:space="preserve"> (</w:t>
      </w:r>
      <w:r>
        <w:rPr>
          <w:rStyle w:val="Hyperlink"/>
          <w:i/>
          <w:iCs/>
          <w:color w:val="auto"/>
          <w:sz w:val="20"/>
          <w:szCs w:val="20"/>
          <w:u w:val="none"/>
          <w:lang w:val="it-IT"/>
        </w:rPr>
        <w:t>God of War</w:t>
      </w:r>
      <w:r>
        <w:rPr>
          <w:rStyle w:val="Hyperlink"/>
          <w:color w:val="auto"/>
          <w:sz w:val="20"/>
          <w:szCs w:val="20"/>
          <w:u w:val="none"/>
          <w:lang w:val="it-IT"/>
        </w:rPr>
        <w:t xml:space="preserve"> (2018) e la serie TV</w:t>
      </w:r>
      <w:r>
        <w:rPr>
          <w:rStyle w:val="Hyperlink"/>
          <w:i/>
          <w:iCs/>
          <w:color w:val="auto"/>
          <w:sz w:val="20"/>
          <w:szCs w:val="20"/>
          <w:u w:val="none"/>
          <w:lang w:val="it-IT"/>
        </w:rPr>
        <w:t xml:space="preserve"> The Walking Dead</w:t>
      </w:r>
      <w:r>
        <w:rPr>
          <w:rStyle w:val="Hyperlink"/>
          <w:color w:val="auto"/>
          <w:sz w:val="20"/>
          <w:szCs w:val="20"/>
          <w:u w:val="none"/>
          <w:lang w:val="it-IT"/>
        </w:rPr>
        <w:t xml:space="preserve">) e </w:t>
      </w:r>
      <w:r>
        <w:rPr>
          <w:rStyle w:val="Hyperlink"/>
          <w:b/>
          <w:bCs/>
          <w:color w:val="auto"/>
          <w:sz w:val="20"/>
          <w:szCs w:val="20"/>
          <w:u w:val="none"/>
          <w:lang w:val="it-IT"/>
        </w:rPr>
        <w:t xml:space="preserve">Garry </w:t>
      </w:r>
      <w:r>
        <w:rPr>
          <w:rStyle w:val="Hyperlink"/>
          <w:b/>
          <w:bCs/>
          <w:color w:val="auto"/>
          <w:sz w:val="20"/>
          <w:szCs w:val="20"/>
          <w:u w:val="none"/>
          <w:lang w:val="it-IT"/>
        </w:rPr>
        <w:lastRenderedPageBreak/>
        <w:t>Schyman</w:t>
      </w:r>
      <w:r>
        <w:rPr>
          <w:rStyle w:val="Hyperlink"/>
          <w:color w:val="auto"/>
          <w:sz w:val="20"/>
          <w:szCs w:val="20"/>
          <w:u w:val="none"/>
          <w:lang w:val="it-IT"/>
        </w:rPr>
        <w:t xml:space="preserve"> (serie </w:t>
      </w:r>
      <w:r>
        <w:rPr>
          <w:rStyle w:val="Hyperlink"/>
          <w:i/>
          <w:iCs/>
          <w:color w:val="auto"/>
          <w:sz w:val="20"/>
          <w:szCs w:val="20"/>
          <w:u w:val="none"/>
          <w:lang w:val="it-IT"/>
        </w:rPr>
        <w:t>Bioshock</w:t>
      </w:r>
      <w:r>
        <w:rPr>
          <w:rStyle w:val="Hyperlink"/>
          <w:color w:val="auto"/>
          <w:sz w:val="20"/>
          <w:szCs w:val="20"/>
          <w:u w:val="none"/>
          <w:lang w:val="it-IT"/>
        </w:rPr>
        <w:t>). Insieme hanno consolidato la natura insolita del gioco invitando i giocatori a immergersi in un mondo di folle bellezza accompagnata dai ritmi elettronici contemporanei con un tono fantasy.</w:t>
      </w:r>
    </w:p>
    <w:p w14:paraId="7E4A01EF" w14:textId="10C46A4E" w:rsidR="001E3609" w:rsidRPr="00A62445" w:rsidRDefault="001E3609" w:rsidP="00ED3FD5">
      <w:pPr>
        <w:spacing w:line="360" w:lineRule="auto"/>
        <w:rPr>
          <w:rStyle w:val="Hyperlink"/>
          <w:color w:val="auto"/>
          <w:sz w:val="20"/>
          <w:szCs w:val="20"/>
          <w:u w:val="none"/>
          <w:lang w:val="it-IT"/>
        </w:rPr>
      </w:pPr>
    </w:p>
    <w:p w14:paraId="00190131" w14:textId="77777777" w:rsidR="00931269" w:rsidRDefault="00931269" w:rsidP="00CE31AC">
      <w:pPr>
        <w:spacing w:line="360" w:lineRule="auto"/>
        <w:jc w:val="center"/>
        <w:rPr>
          <w:rStyle w:val="Hyperlink"/>
          <w:color w:val="auto"/>
          <w:sz w:val="20"/>
          <w:szCs w:val="20"/>
          <w:u w:val="none"/>
        </w:rPr>
      </w:pPr>
      <w:r>
        <w:rPr>
          <w:noProof/>
          <w:lang w:val="it-IT"/>
        </w:rPr>
        <w:drawing>
          <wp:inline distT="0" distB="0" distL="0" distR="0" wp14:anchorId="3507E9DF" wp14:editId="6542D449">
            <wp:extent cx="3866290" cy="25800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8278" cy="2581332"/>
                    </a:xfrm>
                    <a:prstGeom prst="rect">
                      <a:avLst/>
                    </a:prstGeom>
                    <a:noFill/>
                    <a:ln>
                      <a:noFill/>
                    </a:ln>
                  </pic:spPr>
                </pic:pic>
              </a:graphicData>
            </a:graphic>
          </wp:inline>
        </w:drawing>
      </w:r>
    </w:p>
    <w:p w14:paraId="0306998D" w14:textId="4DC5BAB7" w:rsidR="00931269" w:rsidRDefault="00931269" w:rsidP="00CE31AC">
      <w:pPr>
        <w:spacing w:line="360" w:lineRule="auto"/>
        <w:jc w:val="center"/>
        <w:rPr>
          <w:rStyle w:val="Hyperlink"/>
          <w:color w:val="auto"/>
          <w:sz w:val="20"/>
          <w:szCs w:val="20"/>
          <w:u w:val="none"/>
        </w:rPr>
      </w:pPr>
      <w:r>
        <w:rPr>
          <w:rStyle w:val="Hyperlink"/>
          <w:color w:val="auto"/>
          <w:sz w:val="20"/>
          <w:szCs w:val="20"/>
          <w:u w:val="none"/>
          <w:lang w:val="it-IT"/>
        </w:rPr>
        <w:t>(Bear McCreary)</w:t>
      </w:r>
    </w:p>
    <w:p w14:paraId="63575AD4" w14:textId="77777777" w:rsidR="00931269" w:rsidRDefault="00931269" w:rsidP="00CE31AC">
      <w:pPr>
        <w:spacing w:line="360" w:lineRule="auto"/>
        <w:jc w:val="center"/>
        <w:rPr>
          <w:rStyle w:val="Hyperlink"/>
          <w:color w:val="auto"/>
          <w:sz w:val="20"/>
          <w:szCs w:val="20"/>
          <w:u w:val="none"/>
        </w:rPr>
      </w:pPr>
    </w:p>
    <w:p w14:paraId="5763B124" w14:textId="183C9590" w:rsidR="00CE31AC" w:rsidRDefault="00931269" w:rsidP="00CE31AC">
      <w:pPr>
        <w:spacing w:line="360" w:lineRule="auto"/>
        <w:jc w:val="center"/>
        <w:rPr>
          <w:rStyle w:val="Hyperlink"/>
          <w:color w:val="auto"/>
          <w:sz w:val="20"/>
          <w:szCs w:val="20"/>
          <w:u w:val="none"/>
        </w:rPr>
      </w:pPr>
      <w:r>
        <w:rPr>
          <w:noProof/>
          <w:lang w:val="it-IT"/>
        </w:rPr>
        <w:drawing>
          <wp:inline distT="0" distB="0" distL="0" distR="0" wp14:anchorId="12661C50" wp14:editId="5757D8C8">
            <wp:extent cx="2328566" cy="33159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1659" cy="3320328"/>
                    </a:xfrm>
                    <a:prstGeom prst="rect">
                      <a:avLst/>
                    </a:prstGeom>
                    <a:noFill/>
                    <a:ln>
                      <a:noFill/>
                    </a:ln>
                  </pic:spPr>
                </pic:pic>
              </a:graphicData>
            </a:graphic>
          </wp:inline>
        </w:drawing>
      </w:r>
    </w:p>
    <w:p w14:paraId="6742675D" w14:textId="1D17CFA1" w:rsidR="00931269" w:rsidRPr="00A62445" w:rsidRDefault="00931269" w:rsidP="00CE31AC">
      <w:pPr>
        <w:spacing w:line="360" w:lineRule="auto"/>
        <w:jc w:val="center"/>
        <w:rPr>
          <w:rStyle w:val="Hyperlink"/>
          <w:color w:val="auto"/>
          <w:sz w:val="20"/>
          <w:szCs w:val="20"/>
          <w:u w:val="none"/>
          <w:lang w:val="it-IT"/>
        </w:rPr>
      </w:pPr>
      <w:r>
        <w:rPr>
          <w:rStyle w:val="Hyperlink"/>
          <w:color w:val="auto"/>
          <w:sz w:val="20"/>
          <w:szCs w:val="20"/>
          <w:u w:val="none"/>
          <w:lang w:val="it-IT"/>
        </w:rPr>
        <w:t>(Garry Schyman)</w:t>
      </w:r>
    </w:p>
    <w:p w14:paraId="6E3E261F" w14:textId="77777777" w:rsidR="00931269" w:rsidRPr="00A62445" w:rsidRDefault="00931269" w:rsidP="00CE31AC">
      <w:pPr>
        <w:spacing w:line="360" w:lineRule="auto"/>
        <w:jc w:val="center"/>
        <w:rPr>
          <w:rStyle w:val="Hyperlink"/>
          <w:color w:val="auto"/>
          <w:sz w:val="20"/>
          <w:szCs w:val="20"/>
          <w:u w:val="none"/>
          <w:lang w:val="it-IT"/>
        </w:rPr>
      </w:pPr>
    </w:p>
    <w:p w14:paraId="0EAB0C9E" w14:textId="77F295DA" w:rsidR="00AE35B2" w:rsidRPr="00A62445" w:rsidRDefault="00D65C82" w:rsidP="009434BF">
      <w:pPr>
        <w:spacing w:line="360" w:lineRule="auto"/>
        <w:jc w:val="both"/>
        <w:rPr>
          <w:rStyle w:val="Hyperlink"/>
          <w:color w:val="auto"/>
          <w:sz w:val="20"/>
          <w:szCs w:val="20"/>
          <w:u w:val="none"/>
          <w:lang w:val="it-IT"/>
        </w:rPr>
      </w:pPr>
      <w:r>
        <w:rPr>
          <w:rStyle w:val="Hyperlink"/>
          <w:i/>
          <w:iCs/>
          <w:color w:val="auto"/>
          <w:sz w:val="20"/>
          <w:szCs w:val="20"/>
          <w:u w:val="none"/>
          <w:lang w:val="it-IT"/>
        </w:rPr>
        <w:t xml:space="preserve">"Eravamo incredibilmente emozionati di poter lavorare insieme per comporre la colonna sonora di </w:t>
      </w:r>
      <w:r>
        <w:rPr>
          <w:rStyle w:val="Hyperlink"/>
          <w:color w:val="auto"/>
          <w:sz w:val="20"/>
          <w:szCs w:val="20"/>
          <w:u w:val="none"/>
          <w:lang w:val="it-IT"/>
        </w:rPr>
        <w:t xml:space="preserve">Forspoken. </w:t>
      </w:r>
      <w:r>
        <w:rPr>
          <w:rStyle w:val="Hyperlink"/>
          <w:i/>
          <w:iCs/>
          <w:color w:val="auto"/>
          <w:sz w:val="20"/>
          <w:szCs w:val="20"/>
          <w:u w:val="none"/>
          <w:lang w:val="it-IT"/>
        </w:rPr>
        <w:t xml:space="preserve">Quando abbiamo letto il copione per la prima volta, il personaggio dinamico di Frey ci ha </w:t>
      </w:r>
      <w:r>
        <w:rPr>
          <w:rStyle w:val="Hyperlink"/>
          <w:i/>
          <w:iCs/>
          <w:color w:val="auto"/>
          <w:sz w:val="20"/>
          <w:szCs w:val="20"/>
          <w:u w:val="none"/>
          <w:lang w:val="it-IT"/>
        </w:rPr>
        <w:lastRenderedPageBreak/>
        <w:t xml:space="preserve">commossi, e così anche i temi contrastanti moderni e fantasy che sono alla base della storia, così abbiamo voluto rifletterli nella musica che abbiamo composto per la colonna sonora." </w:t>
      </w:r>
      <w:r>
        <w:rPr>
          <w:rStyle w:val="Hyperlink"/>
          <w:color w:val="auto"/>
          <w:sz w:val="20"/>
          <w:szCs w:val="20"/>
          <w:u w:val="none"/>
          <w:lang w:val="it-IT"/>
        </w:rPr>
        <w:t xml:space="preserve"> hanno dichiarato McCreary e Schyman. </w:t>
      </w:r>
    </w:p>
    <w:p w14:paraId="171FA92D" w14:textId="77777777" w:rsidR="00980767" w:rsidRPr="00A62445" w:rsidRDefault="00980767" w:rsidP="00356013">
      <w:pPr>
        <w:spacing w:line="360" w:lineRule="auto"/>
        <w:rPr>
          <w:sz w:val="20"/>
          <w:szCs w:val="20"/>
          <w:lang w:val="it-IT"/>
        </w:rPr>
      </w:pPr>
    </w:p>
    <w:p w14:paraId="327550D9" w14:textId="33986280" w:rsidR="00356013" w:rsidRPr="00A62445" w:rsidRDefault="006174AA" w:rsidP="00AC7C8B">
      <w:pPr>
        <w:spacing w:line="360" w:lineRule="auto"/>
        <w:jc w:val="both"/>
        <w:rPr>
          <w:sz w:val="20"/>
          <w:szCs w:val="20"/>
          <w:lang w:val="it-IT"/>
        </w:rPr>
      </w:pPr>
      <w:r>
        <w:rPr>
          <w:sz w:val="20"/>
          <w:szCs w:val="20"/>
          <w:lang w:val="it-IT"/>
        </w:rPr>
        <w:t xml:space="preserve">Progettato per PlayStation®5 (PS5™), </w:t>
      </w:r>
      <w:r>
        <w:rPr>
          <w:i/>
          <w:iCs/>
          <w:sz w:val="20"/>
          <w:szCs w:val="20"/>
          <w:lang w:val="it-IT"/>
        </w:rPr>
        <w:t>Forspoken</w:t>
      </w:r>
      <w:r>
        <w:rPr>
          <w:sz w:val="20"/>
          <w:szCs w:val="20"/>
          <w:lang w:val="it-IT"/>
        </w:rPr>
        <w:t xml:space="preserve"> sfrutterà al massimo la potenza della nuova console e permetterà a Luminous Productions di sviluppare la sua filosofia e offrire un’esperienza di gioco mai vista prima che fonde l’arte con le tecnologie più all’avanguardia. Il gioco è in fase di sviluppo sia per PlayStation®5 che per PC (su STEAM®, </w:t>
      </w:r>
      <w:r w:rsidR="000F3E44" w:rsidRPr="000F3E44">
        <w:rPr>
          <w:sz w:val="20"/>
          <w:szCs w:val="20"/>
          <w:lang w:val="it-IT"/>
        </w:rPr>
        <w:t>Microsoft Store</w:t>
      </w:r>
      <w:r>
        <w:rPr>
          <w:sz w:val="20"/>
          <w:szCs w:val="20"/>
          <w:lang w:val="it-IT"/>
        </w:rPr>
        <w:t xml:space="preserve"> ed Epic Games Store) e l'uscita è prevista per la primavera 2022. </w:t>
      </w:r>
    </w:p>
    <w:p w14:paraId="00000010" w14:textId="77777777" w:rsidR="003D331A" w:rsidRPr="00A62445" w:rsidRDefault="003D331A">
      <w:pPr>
        <w:spacing w:line="360" w:lineRule="auto"/>
        <w:rPr>
          <w:sz w:val="20"/>
          <w:szCs w:val="20"/>
          <w:lang w:val="it-IT"/>
        </w:rPr>
      </w:pPr>
    </w:p>
    <w:p w14:paraId="00000011" w14:textId="43994A06" w:rsidR="003D331A" w:rsidRPr="00A62445" w:rsidRDefault="00682F3D">
      <w:pPr>
        <w:spacing w:line="360" w:lineRule="auto"/>
        <w:rPr>
          <w:sz w:val="20"/>
          <w:szCs w:val="20"/>
          <w:highlight w:val="yellow"/>
          <w:lang w:val="it-IT"/>
        </w:rPr>
      </w:pPr>
      <w:r>
        <w:rPr>
          <w:sz w:val="20"/>
          <w:szCs w:val="20"/>
          <w:lang w:val="it-IT"/>
        </w:rPr>
        <w:t xml:space="preserve">Per saperne di più su </w:t>
      </w:r>
      <w:r>
        <w:rPr>
          <w:i/>
          <w:iCs/>
          <w:sz w:val="20"/>
          <w:szCs w:val="20"/>
          <w:lang w:val="it-IT"/>
        </w:rPr>
        <w:t>Forspoken</w:t>
      </w:r>
      <w:r>
        <w:rPr>
          <w:sz w:val="20"/>
          <w:szCs w:val="20"/>
          <w:lang w:val="it-IT"/>
        </w:rPr>
        <w:t xml:space="preserve">, visita: </w:t>
      </w:r>
      <w:hyperlink r:id="rId22" w:history="1">
        <w:r>
          <w:rPr>
            <w:rStyle w:val="Hyperlink"/>
            <w:sz w:val="20"/>
            <w:szCs w:val="20"/>
            <w:lang w:val="it-IT"/>
          </w:rPr>
          <w:t>www.forspoken.com</w:t>
        </w:r>
      </w:hyperlink>
      <w:r>
        <w:rPr>
          <w:sz w:val="20"/>
          <w:szCs w:val="20"/>
          <w:lang w:val="it-IT"/>
        </w:rPr>
        <w:t xml:space="preserve">. </w:t>
      </w:r>
    </w:p>
    <w:p w14:paraId="00000012" w14:textId="77777777" w:rsidR="003D331A" w:rsidRPr="00A62445" w:rsidRDefault="003D331A">
      <w:pPr>
        <w:spacing w:line="360" w:lineRule="auto"/>
        <w:rPr>
          <w:sz w:val="20"/>
          <w:szCs w:val="20"/>
          <w:highlight w:val="yellow"/>
          <w:lang w:val="it-IT"/>
        </w:rPr>
      </w:pPr>
    </w:p>
    <w:p w14:paraId="00000013" w14:textId="77777777" w:rsidR="003D331A" w:rsidRPr="00A62445" w:rsidRDefault="00682F3D">
      <w:pPr>
        <w:spacing w:line="360" w:lineRule="auto"/>
        <w:rPr>
          <w:b/>
          <w:sz w:val="20"/>
          <w:szCs w:val="20"/>
          <w:u w:val="single"/>
          <w:lang w:val="it-IT"/>
        </w:rPr>
      </w:pPr>
      <w:r>
        <w:rPr>
          <w:b/>
          <w:bCs/>
          <w:sz w:val="20"/>
          <w:szCs w:val="20"/>
          <w:u w:val="single"/>
          <w:lang w:val="it-IT"/>
        </w:rPr>
        <w:t>Link correlati:</w:t>
      </w:r>
    </w:p>
    <w:p w14:paraId="00000014" w14:textId="48CCA4C8" w:rsidR="003D331A" w:rsidRPr="00A62445" w:rsidRDefault="00682F3D">
      <w:pPr>
        <w:spacing w:line="360" w:lineRule="auto"/>
        <w:rPr>
          <w:sz w:val="20"/>
          <w:szCs w:val="20"/>
          <w:lang w:val="it-IT"/>
        </w:rPr>
      </w:pPr>
      <w:r>
        <w:rPr>
          <w:sz w:val="20"/>
          <w:szCs w:val="20"/>
          <w:lang w:val="it-IT"/>
        </w:rPr>
        <w:t xml:space="preserve">Sito web ufficiale di </w:t>
      </w:r>
      <w:r>
        <w:rPr>
          <w:i/>
          <w:iCs/>
          <w:sz w:val="20"/>
          <w:szCs w:val="20"/>
          <w:lang w:val="it-IT"/>
        </w:rPr>
        <w:t>Forspoken</w:t>
      </w:r>
      <w:r>
        <w:rPr>
          <w:sz w:val="20"/>
          <w:szCs w:val="20"/>
          <w:lang w:val="it-IT"/>
        </w:rPr>
        <w:t xml:space="preserve">: </w:t>
      </w:r>
      <w:hyperlink r:id="rId23" w:history="1">
        <w:r>
          <w:rPr>
            <w:rStyle w:val="Hyperlink"/>
            <w:sz w:val="20"/>
            <w:szCs w:val="20"/>
            <w:lang w:val="it-IT"/>
          </w:rPr>
          <w:t>www.forspoken.com</w:t>
        </w:r>
      </w:hyperlink>
      <w:r>
        <w:rPr>
          <w:sz w:val="20"/>
          <w:szCs w:val="20"/>
          <w:lang w:val="it-IT"/>
        </w:rPr>
        <w:t xml:space="preserve"> </w:t>
      </w:r>
      <w:r>
        <w:rPr>
          <w:sz w:val="20"/>
          <w:szCs w:val="20"/>
          <w:highlight w:val="yellow"/>
          <w:lang w:val="it-IT"/>
        </w:rPr>
        <w:t xml:space="preserve"> </w:t>
      </w:r>
    </w:p>
    <w:p w14:paraId="1CECC2C9" w14:textId="77777777" w:rsidR="000E14DC" w:rsidRPr="007301B6" w:rsidRDefault="00682F3D">
      <w:pPr>
        <w:spacing w:line="360" w:lineRule="auto"/>
        <w:rPr>
          <w:color w:val="1155CC"/>
          <w:sz w:val="20"/>
          <w:szCs w:val="20"/>
          <w:u w:val="single"/>
          <w:lang w:val="it-IT"/>
        </w:rPr>
      </w:pPr>
      <w:r w:rsidRPr="007301B6">
        <w:rPr>
          <w:sz w:val="20"/>
          <w:szCs w:val="20"/>
          <w:lang w:val="it-IT"/>
        </w:rPr>
        <w:t xml:space="preserve">Sito web di Luminous Productions: </w:t>
      </w:r>
      <w:hyperlink r:id="rId24">
        <w:r w:rsidRPr="007301B6">
          <w:rPr>
            <w:color w:val="1155CC"/>
            <w:sz w:val="20"/>
            <w:szCs w:val="20"/>
            <w:u w:val="single"/>
            <w:lang w:val="it-IT"/>
          </w:rPr>
          <w:t>https://www.luminous-productions.com</w:t>
        </w:r>
      </w:hyperlink>
    </w:p>
    <w:p w14:paraId="00000016" w14:textId="6D562595" w:rsidR="003D331A" w:rsidRPr="007301B6" w:rsidRDefault="00682F3D">
      <w:pPr>
        <w:spacing w:line="360" w:lineRule="auto"/>
        <w:rPr>
          <w:sz w:val="20"/>
          <w:szCs w:val="20"/>
          <w:lang w:val="it-IT"/>
        </w:rPr>
      </w:pPr>
      <w:r w:rsidRPr="007301B6">
        <w:rPr>
          <w:sz w:val="20"/>
          <w:szCs w:val="20"/>
          <w:lang w:val="it-IT"/>
        </w:rPr>
        <w:t xml:space="preserve">Facebook: </w:t>
      </w:r>
      <w:hyperlink r:id="rId25">
        <w:r w:rsidRPr="007301B6">
          <w:rPr>
            <w:color w:val="1155CC"/>
            <w:sz w:val="20"/>
            <w:szCs w:val="20"/>
            <w:u w:val="single"/>
            <w:lang w:val="it-IT"/>
          </w:rPr>
          <w:t>www.facebook.com/Forspoken</w:t>
        </w:r>
      </w:hyperlink>
    </w:p>
    <w:p w14:paraId="00000017" w14:textId="33BDF83F" w:rsidR="003D331A" w:rsidRPr="008B0C23" w:rsidRDefault="00682F3D">
      <w:pPr>
        <w:spacing w:line="360" w:lineRule="auto"/>
        <w:rPr>
          <w:sz w:val="20"/>
          <w:szCs w:val="20"/>
        </w:rPr>
      </w:pPr>
      <w:r w:rsidRPr="00A62445">
        <w:rPr>
          <w:sz w:val="20"/>
          <w:szCs w:val="20"/>
          <w:lang w:val="en-GB"/>
        </w:rPr>
        <w:t xml:space="preserve">Twitter: </w:t>
      </w:r>
      <w:hyperlink r:id="rId26">
        <w:r w:rsidRPr="00A62445">
          <w:rPr>
            <w:color w:val="1155CC"/>
            <w:sz w:val="20"/>
            <w:szCs w:val="20"/>
            <w:u w:val="single"/>
            <w:lang w:val="en-GB"/>
          </w:rPr>
          <w:t xml:space="preserve">@Forspoken </w:t>
        </w:r>
      </w:hyperlink>
      <w:r w:rsidRPr="00A62445">
        <w:rPr>
          <w:sz w:val="20"/>
          <w:szCs w:val="20"/>
          <w:lang w:val="en-GB"/>
        </w:rPr>
        <w:t xml:space="preserve">  </w:t>
      </w:r>
    </w:p>
    <w:p w14:paraId="00000018" w14:textId="27556413" w:rsidR="003D331A" w:rsidRPr="00A62445" w:rsidRDefault="00682F3D">
      <w:pPr>
        <w:spacing w:line="360" w:lineRule="auto"/>
        <w:rPr>
          <w:sz w:val="20"/>
          <w:szCs w:val="20"/>
          <w:lang w:val="it-IT"/>
        </w:rPr>
      </w:pPr>
      <w:r>
        <w:rPr>
          <w:sz w:val="20"/>
          <w:szCs w:val="20"/>
          <w:lang w:val="it-IT"/>
        </w:rPr>
        <w:t xml:space="preserve">Instagram: </w:t>
      </w:r>
      <w:hyperlink r:id="rId27">
        <w:r>
          <w:rPr>
            <w:color w:val="1155CC"/>
            <w:sz w:val="20"/>
            <w:szCs w:val="20"/>
            <w:u w:val="single"/>
            <w:lang w:val="it-IT"/>
          </w:rPr>
          <w:t>@Forspoken</w:t>
        </w:r>
      </w:hyperlink>
    </w:p>
    <w:p w14:paraId="0000001A" w14:textId="228B87A9" w:rsidR="003D331A" w:rsidRPr="00A62445" w:rsidRDefault="00682F3D">
      <w:pPr>
        <w:spacing w:line="360" w:lineRule="auto"/>
        <w:rPr>
          <w:sz w:val="20"/>
          <w:szCs w:val="20"/>
          <w:lang w:val="it-IT"/>
        </w:rPr>
      </w:pPr>
      <w:r>
        <w:rPr>
          <w:sz w:val="20"/>
          <w:szCs w:val="20"/>
          <w:lang w:val="it-IT"/>
        </w:rPr>
        <w:t>#Forspoken</w:t>
      </w:r>
    </w:p>
    <w:p w14:paraId="162A646E" w14:textId="735B9A23" w:rsidR="00392DBC" w:rsidRPr="00A62445" w:rsidRDefault="00392DBC" w:rsidP="00653916">
      <w:pPr>
        <w:pStyle w:val="NoSpacing"/>
        <w:rPr>
          <w:rFonts w:ascii="Arial" w:hAnsi="Arial" w:cs="Arial"/>
          <w:sz w:val="18"/>
          <w:szCs w:val="18"/>
          <w:lang w:val="it-IT"/>
        </w:rPr>
      </w:pPr>
    </w:p>
    <w:p w14:paraId="3E9FC4C2" w14:textId="77777777" w:rsidR="00392DBC" w:rsidRPr="00A62445" w:rsidRDefault="00392DBC" w:rsidP="00392DBC">
      <w:pPr>
        <w:spacing w:line="360" w:lineRule="auto"/>
        <w:rPr>
          <w:b/>
          <w:bCs/>
          <w:i/>
          <w:iCs/>
          <w:sz w:val="18"/>
          <w:szCs w:val="18"/>
          <w:u w:val="single"/>
          <w:lang w:val="it-IT"/>
        </w:rPr>
      </w:pPr>
      <w:r>
        <w:rPr>
          <w:b/>
          <w:bCs/>
          <w:i/>
          <w:iCs/>
          <w:sz w:val="18"/>
          <w:szCs w:val="18"/>
          <w:u w:val="single"/>
          <w:lang w:val="it-IT"/>
        </w:rPr>
        <w:t>Informazioni su Square Enix Ltd.</w:t>
      </w:r>
    </w:p>
    <w:p w14:paraId="124C1A1A" w14:textId="612ACA30" w:rsidR="00392DBC" w:rsidRPr="00A62445" w:rsidRDefault="00392DBC" w:rsidP="00392DBC">
      <w:pPr>
        <w:spacing w:line="240" w:lineRule="auto"/>
        <w:jc w:val="both"/>
        <w:rPr>
          <w:sz w:val="18"/>
          <w:szCs w:val="18"/>
          <w:lang w:val="it-IT"/>
        </w:rPr>
      </w:pPr>
      <w:r>
        <w:rPr>
          <w:sz w:val="18"/>
          <w:szCs w:val="18"/>
          <w:lang w:val="it-IT"/>
        </w:rPr>
        <w:t>Square Enix Ltd., parte dell’unità aziendale Square Enix Europe, sviluppa, pubblica, distribuisce e licenzia i prodotti di intrattenimento del gruppo Square Enix, che include SQUARE ENIX, EIDOS® e TAITO®, in Europa e nelle altre regioni PAL. Square Enix Ltd. dispone anche di una rete globale di studi di sviluppo, tra i quali Crystal Dynamics® e Eidos Montréal®. Il gruppo di società Square Enix vanta un prezioso portfolio di proprietà intellettuali, tra cui: FINAL FANTASY®, che ha venduto più di 147 milioni di copie in tutto il mondo, DRAGON QUEST® che ha venduto oltre 83 milioni di copie, TOMB RAIDER® che ha venduto più di 84 milioni di unità e il leggendario SPACE INVADERS®. Square Enix Ltd. ha sede a Londra ed è una società interamente controllata da Square Enix Holdings Co., Ltd.</w:t>
      </w:r>
    </w:p>
    <w:p w14:paraId="0C91FFD6" w14:textId="77777777" w:rsidR="00392DBC" w:rsidRPr="00A62445" w:rsidRDefault="00392DBC" w:rsidP="00392DBC">
      <w:pPr>
        <w:spacing w:line="240" w:lineRule="auto"/>
        <w:jc w:val="both"/>
        <w:rPr>
          <w:sz w:val="18"/>
          <w:szCs w:val="18"/>
          <w:lang w:val="it-IT"/>
        </w:rPr>
      </w:pPr>
    </w:p>
    <w:p w14:paraId="1C352A2D" w14:textId="28D0DE37" w:rsidR="00392DBC" w:rsidRPr="00A62445" w:rsidRDefault="00392DBC" w:rsidP="00392DBC">
      <w:pPr>
        <w:spacing w:line="240" w:lineRule="auto"/>
        <w:rPr>
          <w:lang w:val="it-IT"/>
        </w:rPr>
      </w:pPr>
      <w:r>
        <w:rPr>
          <w:color w:val="000000"/>
          <w:sz w:val="18"/>
          <w:szCs w:val="18"/>
          <w:lang w:val="it-IT"/>
        </w:rPr>
        <w:t xml:space="preserve">Per maggiori informazioni su Square Enix Ltd., visita il sito </w:t>
      </w:r>
      <w:hyperlink r:id="rId28" w:history="1">
        <w:r>
          <w:rPr>
            <w:rStyle w:val="Hyperlink"/>
            <w:sz w:val="18"/>
            <w:szCs w:val="18"/>
            <w:lang w:val="it-IT"/>
          </w:rPr>
          <w:t>https://square-enix-games.com</w:t>
        </w:r>
      </w:hyperlink>
      <w:r>
        <w:rPr>
          <w:sz w:val="18"/>
          <w:szCs w:val="18"/>
          <w:u w:val="single"/>
          <w:lang w:val="it-IT"/>
        </w:rPr>
        <w:t>.</w:t>
      </w:r>
    </w:p>
    <w:p w14:paraId="00000020" w14:textId="77777777" w:rsidR="003D331A" w:rsidRPr="00A62445" w:rsidRDefault="003D331A">
      <w:pPr>
        <w:pBdr>
          <w:bottom w:val="single" w:sz="4" w:space="1" w:color="000000"/>
        </w:pBdr>
        <w:spacing w:line="240" w:lineRule="auto"/>
        <w:rPr>
          <w:sz w:val="18"/>
          <w:szCs w:val="18"/>
          <w:highlight w:val="white"/>
          <w:lang w:val="it-IT"/>
        </w:rPr>
      </w:pPr>
    </w:p>
    <w:p w14:paraId="00000021" w14:textId="77777777" w:rsidR="003D331A" w:rsidRDefault="00682F3D">
      <w:pPr>
        <w:pBdr>
          <w:bottom w:val="single" w:sz="4" w:space="1" w:color="000000"/>
        </w:pBdr>
        <w:spacing w:line="240" w:lineRule="auto"/>
        <w:jc w:val="center"/>
        <w:rPr>
          <w:sz w:val="18"/>
          <w:szCs w:val="18"/>
          <w:highlight w:val="white"/>
        </w:rPr>
      </w:pPr>
      <w:r w:rsidRPr="00A62445">
        <w:rPr>
          <w:sz w:val="18"/>
          <w:szCs w:val="18"/>
          <w:highlight w:val="white"/>
          <w:lang w:val="en-GB"/>
        </w:rPr>
        <w:t># # #</w:t>
      </w:r>
    </w:p>
    <w:p w14:paraId="00000022" w14:textId="77777777" w:rsidR="003D331A" w:rsidRDefault="003D331A">
      <w:pPr>
        <w:pBdr>
          <w:bottom w:val="single" w:sz="4" w:space="1" w:color="000000"/>
        </w:pBdr>
        <w:spacing w:line="240" w:lineRule="auto"/>
        <w:rPr>
          <w:sz w:val="18"/>
          <w:szCs w:val="18"/>
          <w:highlight w:val="white"/>
        </w:rPr>
      </w:pPr>
    </w:p>
    <w:p w14:paraId="12A3C875" w14:textId="77777777" w:rsidR="006174AA" w:rsidRDefault="006174AA" w:rsidP="006174AA">
      <w:pPr>
        <w:spacing w:line="240" w:lineRule="auto"/>
        <w:rPr>
          <w:sz w:val="16"/>
          <w:szCs w:val="16"/>
        </w:rPr>
      </w:pPr>
      <w:r w:rsidRPr="00A62445">
        <w:rPr>
          <w:sz w:val="16"/>
          <w:szCs w:val="16"/>
          <w:lang w:val="en-GB"/>
        </w:rPr>
        <w:t>© Luminous Productions Co., Ltd. All Rights Reserved</w:t>
      </w:r>
    </w:p>
    <w:p w14:paraId="304DF85D" w14:textId="77777777" w:rsidR="006174AA" w:rsidRDefault="006174AA" w:rsidP="006174AA">
      <w:pPr>
        <w:spacing w:line="240" w:lineRule="auto"/>
        <w:rPr>
          <w:sz w:val="16"/>
          <w:szCs w:val="16"/>
        </w:rPr>
      </w:pPr>
      <w:r w:rsidRPr="00A62445">
        <w:rPr>
          <w:sz w:val="16"/>
          <w:szCs w:val="16"/>
          <w:lang w:val="en-GB"/>
        </w:rPr>
        <w:t xml:space="preserve"> </w:t>
      </w:r>
    </w:p>
    <w:p w14:paraId="3A3DC2AE" w14:textId="77777777" w:rsidR="006174AA" w:rsidRDefault="006174AA" w:rsidP="006174AA">
      <w:pPr>
        <w:spacing w:line="240" w:lineRule="auto"/>
      </w:pPr>
      <w:r w:rsidRPr="00A62445">
        <w:rPr>
          <w:sz w:val="16"/>
          <w:szCs w:val="16"/>
          <w:lang w:val="en-GB"/>
        </w:rPr>
        <w:t xml:space="preserve">FORSPOKEN. LUMINOUS PRODUCTIONS, DRAGON QUEST, EIDOS, EIDOS MONTREAL, FINAL FANTASY, SPACE INVADERS, SQUARE ENIX, the SQUARE ENIX logo, TAITO and TOMB RAIDER are registered trademarks or trademarks of the Square Enix group of companies. “PlayStation” and “PS5” are a registered trademark or trademarks of Sony Interactive Entertainment Inc. </w:t>
      </w:r>
      <w:r>
        <w:rPr>
          <w:sz w:val="16"/>
          <w:szCs w:val="16"/>
          <w:lang w:val="it-IT"/>
        </w:rPr>
        <w:t>All other trademarks are properties of their respective owners.</w:t>
      </w:r>
    </w:p>
    <w:p w14:paraId="00000025" w14:textId="19D54E32" w:rsidR="003D331A" w:rsidRDefault="003D331A" w:rsidP="006174AA">
      <w:pPr>
        <w:spacing w:line="240" w:lineRule="auto"/>
      </w:pPr>
    </w:p>
    <w:sectPr w:rsidR="003D331A">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8FFF" w14:textId="77777777" w:rsidR="00953746" w:rsidRDefault="00953746">
      <w:pPr>
        <w:spacing w:line="240" w:lineRule="auto"/>
      </w:pPr>
      <w:r>
        <w:separator/>
      </w:r>
    </w:p>
  </w:endnote>
  <w:endnote w:type="continuationSeparator" w:id="0">
    <w:p w14:paraId="42284287" w14:textId="77777777" w:rsidR="00953746" w:rsidRDefault="00953746">
      <w:pPr>
        <w:spacing w:line="240" w:lineRule="auto"/>
      </w:pPr>
      <w:r>
        <w:continuationSeparator/>
      </w:r>
    </w:p>
  </w:endnote>
  <w:endnote w:type="continuationNotice" w:id="1">
    <w:p w14:paraId="45F3E99D" w14:textId="77777777" w:rsidR="00953746" w:rsidRDefault="009537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F2FB" w14:textId="77777777" w:rsidR="007301B6" w:rsidRDefault="007301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4196" w14:textId="77777777" w:rsidR="007301B6" w:rsidRDefault="007301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0090" w14:textId="77777777" w:rsidR="007301B6" w:rsidRDefault="00730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C7857" w14:textId="77777777" w:rsidR="00953746" w:rsidRDefault="00953746">
      <w:pPr>
        <w:spacing w:line="240" w:lineRule="auto"/>
      </w:pPr>
      <w:r>
        <w:separator/>
      </w:r>
    </w:p>
  </w:footnote>
  <w:footnote w:type="continuationSeparator" w:id="0">
    <w:p w14:paraId="77774325" w14:textId="77777777" w:rsidR="00953746" w:rsidRDefault="00953746">
      <w:pPr>
        <w:spacing w:line="240" w:lineRule="auto"/>
      </w:pPr>
      <w:r>
        <w:continuationSeparator/>
      </w:r>
    </w:p>
  </w:footnote>
  <w:footnote w:type="continuationNotice" w:id="1">
    <w:p w14:paraId="06B0105A" w14:textId="77777777" w:rsidR="00953746" w:rsidRDefault="009537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7E61" w14:textId="77777777" w:rsidR="007301B6" w:rsidRDefault="00730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6" w14:textId="43076F21" w:rsidR="003D331A" w:rsidRDefault="00682F3D">
    <w:r>
      <w:rPr>
        <w:noProof/>
        <w:lang w:val="it-IT"/>
      </w:rPr>
      <w:drawing>
        <wp:anchor distT="0" distB="0" distL="0" distR="0" simplePos="0" relativeHeight="251658240" behindDoc="0" locked="0" layoutInCell="1" hidden="0" allowOverlap="1" wp14:anchorId="0F3F1FA8" wp14:editId="43EB331A">
          <wp:simplePos x="0" y="0"/>
          <wp:positionH relativeFrom="margin">
            <wp:align>right</wp:align>
          </wp:positionH>
          <wp:positionV relativeFrom="paragraph">
            <wp:posOffset>-120650</wp:posOffset>
          </wp:positionV>
          <wp:extent cx="2695575" cy="419100"/>
          <wp:effectExtent l="0" t="0" r="9525" b="0"/>
          <wp:wrapSquare wrapText="bothSides" distT="0" distB="0" distL="0" distR="0"/>
          <wp:docPr id="1" name="image1.jpg" descr="se_white_large"/>
          <wp:cNvGraphicFramePr/>
          <a:graphic xmlns:a="http://schemas.openxmlformats.org/drawingml/2006/main">
            <a:graphicData uri="http://schemas.openxmlformats.org/drawingml/2006/picture">
              <pic:pic xmlns:pic="http://schemas.openxmlformats.org/drawingml/2006/picture">
                <pic:nvPicPr>
                  <pic:cNvPr id="0" name="image1.jpg" descr="se_white_large"/>
                  <pic:cNvPicPr preferRelativeResize="0"/>
                </pic:nvPicPr>
                <pic:blipFill>
                  <a:blip r:embed="rId1"/>
                  <a:srcRect/>
                  <a:stretch>
                    <a:fillRect/>
                  </a:stretch>
                </pic:blipFill>
                <pic:spPr>
                  <a:xfrm>
                    <a:off x="0" y="0"/>
                    <a:ext cx="2695575" cy="4191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7EED" w14:textId="77777777" w:rsidR="007301B6" w:rsidRDefault="00730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C0126"/>
    <w:multiLevelType w:val="hybridMultilevel"/>
    <w:tmpl w:val="DFBE2768"/>
    <w:lvl w:ilvl="0" w:tplc="96E0862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A7D9F"/>
    <w:multiLevelType w:val="hybridMultilevel"/>
    <w:tmpl w:val="014A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952A2"/>
    <w:multiLevelType w:val="hybridMultilevel"/>
    <w:tmpl w:val="FE800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645FED"/>
    <w:multiLevelType w:val="hybridMultilevel"/>
    <w:tmpl w:val="9E025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BE2920"/>
    <w:multiLevelType w:val="hybridMultilevel"/>
    <w:tmpl w:val="272C3066"/>
    <w:lvl w:ilvl="0" w:tplc="62B06E0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tjAxMbAwMjQ2sDBV0lEKTi0uzszPAykwrQUA31MEXCwAAAA="/>
  </w:docVars>
  <w:rsids>
    <w:rsidRoot w:val="003D331A"/>
    <w:rsid w:val="000178D2"/>
    <w:rsid w:val="000274CF"/>
    <w:rsid w:val="00041C95"/>
    <w:rsid w:val="00053E97"/>
    <w:rsid w:val="000554B9"/>
    <w:rsid w:val="000568B5"/>
    <w:rsid w:val="000620E8"/>
    <w:rsid w:val="00064DA0"/>
    <w:rsid w:val="000727F8"/>
    <w:rsid w:val="0009327B"/>
    <w:rsid w:val="00094775"/>
    <w:rsid w:val="000970B5"/>
    <w:rsid w:val="00097687"/>
    <w:rsid w:val="000A03A9"/>
    <w:rsid w:val="000A1F40"/>
    <w:rsid w:val="000D0962"/>
    <w:rsid w:val="000D1CB5"/>
    <w:rsid w:val="000D2B23"/>
    <w:rsid w:val="000E14DC"/>
    <w:rsid w:val="000E4801"/>
    <w:rsid w:val="000E5D67"/>
    <w:rsid w:val="000F3E44"/>
    <w:rsid w:val="00104553"/>
    <w:rsid w:val="00106A74"/>
    <w:rsid w:val="00111C81"/>
    <w:rsid w:val="00121867"/>
    <w:rsid w:val="00125800"/>
    <w:rsid w:val="00137EF3"/>
    <w:rsid w:val="0014042A"/>
    <w:rsid w:val="0015663A"/>
    <w:rsid w:val="00167578"/>
    <w:rsid w:val="0017631E"/>
    <w:rsid w:val="0018742B"/>
    <w:rsid w:val="00193547"/>
    <w:rsid w:val="001A4850"/>
    <w:rsid w:val="001B2305"/>
    <w:rsid w:val="001C3633"/>
    <w:rsid w:val="001C3656"/>
    <w:rsid w:val="001E3609"/>
    <w:rsid w:val="001E47C2"/>
    <w:rsid w:val="001F0353"/>
    <w:rsid w:val="001F250B"/>
    <w:rsid w:val="001F6870"/>
    <w:rsid w:val="00213C2D"/>
    <w:rsid w:val="00217AA6"/>
    <w:rsid w:val="00221537"/>
    <w:rsid w:val="00224584"/>
    <w:rsid w:val="00242207"/>
    <w:rsid w:val="00244DF1"/>
    <w:rsid w:val="00246870"/>
    <w:rsid w:val="00251812"/>
    <w:rsid w:val="002760C8"/>
    <w:rsid w:val="002850B4"/>
    <w:rsid w:val="0028678D"/>
    <w:rsid w:val="00294287"/>
    <w:rsid w:val="00294F64"/>
    <w:rsid w:val="002A0007"/>
    <w:rsid w:val="002B1EDE"/>
    <w:rsid w:val="002B4DDB"/>
    <w:rsid w:val="002C47AE"/>
    <w:rsid w:val="002D2F26"/>
    <w:rsid w:val="002D7D74"/>
    <w:rsid w:val="002E0096"/>
    <w:rsid w:val="002F63A6"/>
    <w:rsid w:val="00306503"/>
    <w:rsid w:val="003102E3"/>
    <w:rsid w:val="0031050F"/>
    <w:rsid w:val="00311B30"/>
    <w:rsid w:val="003303F6"/>
    <w:rsid w:val="00341503"/>
    <w:rsid w:val="00354D7E"/>
    <w:rsid w:val="00356013"/>
    <w:rsid w:val="00364084"/>
    <w:rsid w:val="00366380"/>
    <w:rsid w:val="003873D6"/>
    <w:rsid w:val="003908B4"/>
    <w:rsid w:val="00392DBC"/>
    <w:rsid w:val="003947FF"/>
    <w:rsid w:val="00395438"/>
    <w:rsid w:val="003C68D8"/>
    <w:rsid w:val="003C698E"/>
    <w:rsid w:val="003D331A"/>
    <w:rsid w:val="003E1337"/>
    <w:rsid w:val="003E6EE8"/>
    <w:rsid w:val="003E7C0D"/>
    <w:rsid w:val="00404E58"/>
    <w:rsid w:val="00417435"/>
    <w:rsid w:val="00431122"/>
    <w:rsid w:val="004338E9"/>
    <w:rsid w:val="00437C27"/>
    <w:rsid w:val="004429AD"/>
    <w:rsid w:val="00445AE3"/>
    <w:rsid w:val="0044635E"/>
    <w:rsid w:val="0045762A"/>
    <w:rsid w:val="00475175"/>
    <w:rsid w:val="00486DF8"/>
    <w:rsid w:val="004A50CD"/>
    <w:rsid w:val="004A51B7"/>
    <w:rsid w:val="004B078F"/>
    <w:rsid w:val="004B4704"/>
    <w:rsid w:val="004C3037"/>
    <w:rsid w:val="004D39D2"/>
    <w:rsid w:val="004D4986"/>
    <w:rsid w:val="004E2043"/>
    <w:rsid w:val="004F5352"/>
    <w:rsid w:val="004F62D8"/>
    <w:rsid w:val="00504911"/>
    <w:rsid w:val="00516B15"/>
    <w:rsid w:val="005232BC"/>
    <w:rsid w:val="0052346D"/>
    <w:rsid w:val="00524D69"/>
    <w:rsid w:val="00525E1A"/>
    <w:rsid w:val="00541793"/>
    <w:rsid w:val="00543370"/>
    <w:rsid w:val="00543E72"/>
    <w:rsid w:val="0054733B"/>
    <w:rsid w:val="0054B033"/>
    <w:rsid w:val="0055277D"/>
    <w:rsid w:val="00552A6D"/>
    <w:rsid w:val="0055434B"/>
    <w:rsid w:val="00564FC9"/>
    <w:rsid w:val="00565A46"/>
    <w:rsid w:val="00575FFD"/>
    <w:rsid w:val="00577CDF"/>
    <w:rsid w:val="0058524C"/>
    <w:rsid w:val="0059424F"/>
    <w:rsid w:val="00597F32"/>
    <w:rsid w:val="005A16F5"/>
    <w:rsid w:val="005A5351"/>
    <w:rsid w:val="005A720F"/>
    <w:rsid w:val="005B1228"/>
    <w:rsid w:val="005B3C12"/>
    <w:rsid w:val="005B57FB"/>
    <w:rsid w:val="005B6C9C"/>
    <w:rsid w:val="005B79AD"/>
    <w:rsid w:val="005C031B"/>
    <w:rsid w:val="005C5330"/>
    <w:rsid w:val="005D1398"/>
    <w:rsid w:val="005D6D42"/>
    <w:rsid w:val="005E325F"/>
    <w:rsid w:val="005F3ACE"/>
    <w:rsid w:val="005F7988"/>
    <w:rsid w:val="00601043"/>
    <w:rsid w:val="00604EA1"/>
    <w:rsid w:val="006058F0"/>
    <w:rsid w:val="00616FD6"/>
    <w:rsid w:val="006174AA"/>
    <w:rsid w:val="00621065"/>
    <w:rsid w:val="00621912"/>
    <w:rsid w:val="00621B8C"/>
    <w:rsid w:val="00650903"/>
    <w:rsid w:val="00650B33"/>
    <w:rsid w:val="00653916"/>
    <w:rsid w:val="00682F3D"/>
    <w:rsid w:val="00690491"/>
    <w:rsid w:val="0069114B"/>
    <w:rsid w:val="006A3564"/>
    <w:rsid w:val="006B1368"/>
    <w:rsid w:val="006B53CB"/>
    <w:rsid w:val="006B7D1E"/>
    <w:rsid w:val="006C0368"/>
    <w:rsid w:val="006C515C"/>
    <w:rsid w:val="006D434D"/>
    <w:rsid w:val="006E6063"/>
    <w:rsid w:val="006F21E7"/>
    <w:rsid w:val="006F43AE"/>
    <w:rsid w:val="00701F87"/>
    <w:rsid w:val="00705B87"/>
    <w:rsid w:val="00716CFD"/>
    <w:rsid w:val="007301B6"/>
    <w:rsid w:val="00731C8B"/>
    <w:rsid w:val="00733CF5"/>
    <w:rsid w:val="00740A0F"/>
    <w:rsid w:val="0075089D"/>
    <w:rsid w:val="0076728F"/>
    <w:rsid w:val="00784A87"/>
    <w:rsid w:val="00795D34"/>
    <w:rsid w:val="007A0F31"/>
    <w:rsid w:val="007A21F0"/>
    <w:rsid w:val="007A725E"/>
    <w:rsid w:val="007A7A10"/>
    <w:rsid w:val="007B7247"/>
    <w:rsid w:val="007C0492"/>
    <w:rsid w:val="007C3C51"/>
    <w:rsid w:val="007C53DB"/>
    <w:rsid w:val="007D0F1C"/>
    <w:rsid w:val="007D2457"/>
    <w:rsid w:val="007E5BBF"/>
    <w:rsid w:val="007F1C9C"/>
    <w:rsid w:val="00802D1B"/>
    <w:rsid w:val="0080429D"/>
    <w:rsid w:val="00817923"/>
    <w:rsid w:val="00835E42"/>
    <w:rsid w:val="008374A0"/>
    <w:rsid w:val="00852692"/>
    <w:rsid w:val="008559BB"/>
    <w:rsid w:val="0086021A"/>
    <w:rsid w:val="008649EB"/>
    <w:rsid w:val="00870A5B"/>
    <w:rsid w:val="00872693"/>
    <w:rsid w:val="0087391B"/>
    <w:rsid w:val="008748C5"/>
    <w:rsid w:val="0087516E"/>
    <w:rsid w:val="0087521D"/>
    <w:rsid w:val="00883FE1"/>
    <w:rsid w:val="008A0713"/>
    <w:rsid w:val="008A3CFB"/>
    <w:rsid w:val="008A429D"/>
    <w:rsid w:val="008B0C23"/>
    <w:rsid w:val="008B1194"/>
    <w:rsid w:val="008B3750"/>
    <w:rsid w:val="008B5D1C"/>
    <w:rsid w:val="008C0E0F"/>
    <w:rsid w:val="008C4303"/>
    <w:rsid w:val="008C7758"/>
    <w:rsid w:val="008D4DD7"/>
    <w:rsid w:val="008E552B"/>
    <w:rsid w:val="008F7580"/>
    <w:rsid w:val="00921A6D"/>
    <w:rsid w:val="00922BE7"/>
    <w:rsid w:val="00923259"/>
    <w:rsid w:val="00923850"/>
    <w:rsid w:val="00931269"/>
    <w:rsid w:val="009434BF"/>
    <w:rsid w:val="00945372"/>
    <w:rsid w:val="00953746"/>
    <w:rsid w:val="009660D1"/>
    <w:rsid w:val="009660F5"/>
    <w:rsid w:val="00980767"/>
    <w:rsid w:val="009A1E3B"/>
    <w:rsid w:val="009A3025"/>
    <w:rsid w:val="009B6EB3"/>
    <w:rsid w:val="009D08E3"/>
    <w:rsid w:val="009F150F"/>
    <w:rsid w:val="009F2F1A"/>
    <w:rsid w:val="009F5D13"/>
    <w:rsid w:val="009F6710"/>
    <w:rsid w:val="00A05B19"/>
    <w:rsid w:val="00A122D7"/>
    <w:rsid w:val="00A13C60"/>
    <w:rsid w:val="00A14D27"/>
    <w:rsid w:val="00A17BD0"/>
    <w:rsid w:val="00A21F86"/>
    <w:rsid w:val="00A25076"/>
    <w:rsid w:val="00A26103"/>
    <w:rsid w:val="00A2666B"/>
    <w:rsid w:val="00A36C49"/>
    <w:rsid w:val="00A45431"/>
    <w:rsid w:val="00A46B4A"/>
    <w:rsid w:val="00A62445"/>
    <w:rsid w:val="00A65B33"/>
    <w:rsid w:val="00A806F1"/>
    <w:rsid w:val="00A91A3E"/>
    <w:rsid w:val="00A94F20"/>
    <w:rsid w:val="00AB30E8"/>
    <w:rsid w:val="00AB319E"/>
    <w:rsid w:val="00AB3669"/>
    <w:rsid w:val="00AB4F1C"/>
    <w:rsid w:val="00AB749D"/>
    <w:rsid w:val="00AC7C8B"/>
    <w:rsid w:val="00AD19BD"/>
    <w:rsid w:val="00AD6858"/>
    <w:rsid w:val="00AD6F33"/>
    <w:rsid w:val="00AE1311"/>
    <w:rsid w:val="00AE2A8E"/>
    <w:rsid w:val="00AE35B2"/>
    <w:rsid w:val="00AE37B7"/>
    <w:rsid w:val="00B117D3"/>
    <w:rsid w:val="00B126B2"/>
    <w:rsid w:val="00B3017A"/>
    <w:rsid w:val="00B448B4"/>
    <w:rsid w:val="00B464BE"/>
    <w:rsid w:val="00B578A7"/>
    <w:rsid w:val="00B73956"/>
    <w:rsid w:val="00B81839"/>
    <w:rsid w:val="00B9282E"/>
    <w:rsid w:val="00BA6E10"/>
    <w:rsid w:val="00BB0BB9"/>
    <w:rsid w:val="00BC7822"/>
    <w:rsid w:val="00BD50FC"/>
    <w:rsid w:val="00BE116B"/>
    <w:rsid w:val="00BE2A67"/>
    <w:rsid w:val="00BE3FFC"/>
    <w:rsid w:val="00BF3364"/>
    <w:rsid w:val="00C04E55"/>
    <w:rsid w:val="00C0582D"/>
    <w:rsid w:val="00C11185"/>
    <w:rsid w:val="00C1228C"/>
    <w:rsid w:val="00C32EA2"/>
    <w:rsid w:val="00C35661"/>
    <w:rsid w:val="00C454EA"/>
    <w:rsid w:val="00C552FD"/>
    <w:rsid w:val="00C62665"/>
    <w:rsid w:val="00C86F93"/>
    <w:rsid w:val="00CC5C1E"/>
    <w:rsid w:val="00CD1464"/>
    <w:rsid w:val="00CD28D3"/>
    <w:rsid w:val="00CE31AC"/>
    <w:rsid w:val="00CE5950"/>
    <w:rsid w:val="00CF2DFF"/>
    <w:rsid w:val="00CF4C8F"/>
    <w:rsid w:val="00CF649C"/>
    <w:rsid w:val="00D04C3F"/>
    <w:rsid w:val="00D2485D"/>
    <w:rsid w:val="00D26947"/>
    <w:rsid w:val="00D341A8"/>
    <w:rsid w:val="00D47A8B"/>
    <w:rsid w:val="00D579A1"/>
    <w:rsid w:val="00D65C82"/>
    <w:rsid w:val="00DA490D"/>
    <w:rsid w:val="00DA4C32"/>
    <w:rsid w:val="00DA629D"/>
    <w:rsid w:val="00DC0F9E"/>
    <w:rsid w:val="00DC4383"/>
    <w:rsid w:val="00DC66C6"/>
    <w:rsid w:val="00DE64CC"/>
    <w:rsid w:val="00DF01C5"/>
    <w:rsid w:val="00DF0C02"/>
    <w:rsid w:val="00DF2EE2"/>
    <w:rsid w:val="00E0073C"/>
    <w:rsid w:val="00E10EF9"/>
    <w:rsid w:val="00E116FE"/>
    <w:rsid w:val="00E12172"/>
    <w:rsid w:val="00E160F7"/>
    <w:rsid w:val="00E16F3D"/>
    <w:rsid w:val="00E413E9"/>
    <w:rsid w:val="00E44B5F"/>
    <w:rsid w:val="00E47CBB"/>
    <w:rsid w:val="00E61847"/>
    <w:rsid w:val="00E64AC3"/>
    <w:rsid w:val="00E7000D"/>
    <w:rsid w:val="00E7503A"/>
    <w:rsid w:val="00E837E9"/>
    <w:rsid w:val="00E875D7"/>
    <w:rsid w:val="00E96036"/>
    <w:rsid w:val="00EA0FA1"/>
    <w:rsid w:val="00EA1609"/>
    <w:rsid w:val="00EA2625"/>
    <w:rsid w:val="00EB2C78"/>
    <w:rsid w:val="00EB725D"/>
    <w:rsid w:val="00ED389D"/>
    <w:rsid w:val="00ED3EB3"/>
    <w:rsid w:val="00ED3FD5"/>
    <w:rsid w:val="00EE06EF"/>
    <w:rsid w:val="00EE0B01"/>
    <w:rsid w:val="00EE304B"/>
    <w:rsid w:val="00F30480"/>
    <w:rsid w:val="00F36405"/>
    <w:rsid w:val="00F452C3"/>
    <w:rsid w:val="00F549E9"/>
    <w:rsid w:val="00F5516F"/>
    <w:rsid w:val="00F55291"/>
    <w:rsid w:val="00F60E8D"/>
    <w:rsid w:val="00F66362"/>
    <w:rsid w:val="00F80105"/>
    <w:rsid w:val="00F87D00"/>
    <w:rsid w:val="00F9225F"/>
    <w:rsid w:val="00F92884"/>
    <w:rsid w:val="00FA6AA0"/>
    <w:rsid w:val="00FB4CEE"/>
    <w:rsid w:val="00FB7C94"/>
    <w:rsid w:val="00FC13F0"/>
    <w:rsid w:val="00FC7D22"/>
    <w:rsid w:val="00FC7F3D"/>
    <w:rsid w:val="00FE04E4"/>
    <w:rsid w:val="00FE5D8D"/>
    <w:rsid w:val="00FE7029"/>
    <w:rsid w:val="00FF27BC"/>
    <w:rsid w:val="00FF2C51"/>
    <w:rsid w:val="00FF4900"/>
    <w:rsid w:val="00FF604D"/>
    <w:rsid w:val="01A763AA"/>
    <w:rsid w:val="04E7C4E3"/>
    <w:rsid w:val="053E94B3"/>
    <w:rsid w:val="056AC22C"/>
    <w:rsid w:val="0581EEE7"/>
    <w:rsid w:val="05ADF553"/>
    <w:rsid w:val="06140928"/>
    <w:rsid w:val="083BC2BB"/>
    <w:rsid w:val="0A31F005"/>
    <w:rsid w:val="0D26312C"/>
    <w:rsid w:val="12254807"/>
    <w:rsid w:val="1642BE5A"/>
    <w:rsid w:val="19A159B3"/>
    <w:rsid w:val="1A688A77"/>
    <w:rsid w:val="1D1B4C79"/>
    <w:rsid w:val="1FD04900"/>
    <w:rsid w:val="1FDFBD6F"/>
    <w:rsid w:val="1FF65A48"/>
    <w:rsid w:val="219AB766"/>
    <w:rsid w:val="230992BA"/>
    <w:rsid w:val="2583424F"/>
    <w:rsid w:val="273B3A02"/>
    <w:rsid w:val="29735B1E"/>
    <w:rsid w:val="2A61FDDB"/>
    <w:rsid w:val="2B0DB258"/>
    <w:rsid w:val="2B47B3DE"/>
    <w:rsid w:val="2DCAADB9"/>
    <w:rsid w:val="3077C505"/>
    <w:rsid w:val="3419A66C"/>
    <w:rsid w:val="35842F9C"/>
    <w:rsid w:val="37D60F79"/>
    <w:rsid w:val="37D9E263"/>
    <w:rsid w:val="37E7CC91"/>
    <w:rsid w:val="3A0F5779"/>
    <w:rsid w:val="3BE6C86C"/>
    <w:rsid w:val="3E3035E1"/>
    <w:rsid w:val="407C3F4E"/>
    <w:rsid w:val="429378FB"/>
    <w:rsid w:val="439E6B12"/>
    <w:rsid w:val="442566EC"/>
    <w:rsid w:val="446F0ACB"/>
    <w:rsid w:val="49E894C5"/>
    <w:rsid w:val="4A13A096"/>
    <w:rsid w:val="4BB3ED2C"/>
    <w:rsid w:val="4CC2EF5C"/>
    <w:rsid w:val="51D71687"/>
    <w:rsid w:val="52330E59"/>
    <w:rsid w:val="538E74C7"/>
    <w:rsid w:val="539E6224"/>
    <w:rsid w:val="56B289D1"/>
    <w:rsid w:val="58827338"/>
    <w:rsid w:val="5EED5BBF"/>
    <w:rsid w:val="5FBD086A"/>
    <w:rsid w:val="604D87DF"/>
    <w:rsid w:val="608C93ED"/>
    <w:rsid w:val="62B84F78"/>
    <w:rsid w:val="644FE302"/>
    <w:rsid w:val="6873C095"/>
    <w:rsid w:val="6A6CC9ED"/>
    <w:rsid w:val="708CC892"/>
    <w:rsid w:val="71C69C24"/>
    <w:rsid w:val="737CB17F"/>
    <w:rsid w:val="74DA1249"/>
    <w:rsid w:val="7698ADDF"/>
    <w:rsid w:val="777EAB78"/>
    <w:rsid w:val="7B900B2C"/>
    <w:rsid w:val="7C723412"/>
    <w:rsid w:val="7D0FA8BA"/>
    <w:rsid w:val="7F1CBD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405F07"/>
  <w15:docId w15:val="{7850F84B-E780-488A-80A9-D8BF8FBA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2F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F3D"/>
    <w:rPr>
      <w:rFonts w:ascii="Segoe UI" w:hAnsi="Segoe UI" w:cs="Segoe UI"/>
      <w:sz w:val="18"/>
      <w:szCs w:val="18"/>
    </w:rPr>
  </w:style>
  <w:style w:type="paragraph" w:styleId="Header">
    <w:name w:val="header"/>
    <w:basedOn w:val="Normal"/>
    <w:link w:val="HeaderChar"/>
    <w:uiPriority w:val="99"/>
    <w:unhideWhenUsed/>
    <w:rsid w:val="00682F3D"/>
    <w:pPr>
      <w:tabs>
        <w:tab w:val="center" w:pos="4419"/>
        <w:tab w:val="right" w:pos="8838"/>
      </w:tabs>
      <w:spacing w:line="240" w:lineRule="auto"/>
    </w:pPr>
  </w:style>
  <w:style w:type="character" w:customStyle="1" w:styleId="HeaderChar">
    <w:name w:val="Header Char"/>
    <w:basedOn w:val="DefaultParagraphFont"/>
    <w:link w:val="Header"/>
    <w:uiPriority w:val="99"/>
    <w:rsid w:val="00682F3D"/>
  </w:style>
  <w:style w:type="paragraph" w:styleId="Footer">
    <w:name w:val="footer"/>
    <w:basedOn w:val="Normal"/>
    <w:link w:val="FooterChar"/>
    <w:uiPriority w:val="99"/>
    <w:unhideWhenUsed/>
    <w:rsid w:val="00682F3D"/>
    <w:pPr>
      <w:tabs>
        <w:tab w:val="center" w:pos="4419"/>
        <w:tab w:val="right" w:pos="8838"/>
      </w:tabs>
      <w:spacing w:line="240" w:lineRule="auto"/>
    </w:pPr>
  </w:style>
  <w:style w:type="character" w:customStyle="1" w:styleId="FooterChar">
    <w:name w:val="Footer Char"/>
    <w:basedOn w:val="DefaultParagraphFont"/>
    <w:link w:val="Footer"/>
    <w:uiPriority w:val="99"/>
    <w:rsid w:val="00682F3D"/>
  </w:style>
  <w:style w:type="character" w:styleId="CommentReference">
    <w:name w:val="annotation reference"/>
    <w:basedOn w:val="DefaultParagraphFont"/>
    <w:uiPriority w:val="99"/>
    <w:semiHidden/>
    <w:unhideWhenUsed/>
    <w:rsid w:val="00733CF5"/>
    <w:rPr>
      <w:sz w:val="16"/>
      <w:szCs w:val="16"/>
    </w:rPr>
  </w:style>
  <w:style w:type="paragraph" w:styleId="CommentText">
    <w:name w:val="annotation text"/>
    <w:basedOn w:val="Normal"/>
    <w:link w:val="CommentTextChar"/>
    <w:uiPriority w:val="99"/>
    <w:semiHidden/>
    <w:unhideWhenUsed/>
    <w:rsid w:val="00733CF5"/>
    <w:pPr>
      <w:spacing w:line="240" w:lineRule="auto"/>
    </w:pPr>
    <w:rPr>
      <w:sz w:val="20"/>
      <w:szCs w:val="20"/>
    </w:rPr>
  </w:style>
  <w:style w:type="character" w:customStyle="1" w:styleId="CommentTextChar">
    <w:name w:val="Comment Text Char"/>
    <w:basedOn w:val="DefaultParagraphFont"/>
    <w:link w:val="CommentText"/>
    <w:uiPriority w:val="99"/>
    <w:semiHidden/>
    <w:rsid w:val="00733CF5"/>
    <w:rPr>
      <w:sz w:val="20"/>
      <w:szCs w:val="20"/>
    </w:rPr>
  </w:style>
  <w:style w:type="paragraph" w:styleId="CommentSubject">
    <w:name w:val="annotation subject"/>
    <w:basedOn w:val="CommentText"/>
    <w:next w:val="CommentText"/>
    <w:link w:val="CommentSubjectChar"/>
    <w:uiPriority w:val="99"/>
    <w:semiHidden/>
    <w:unhideWhenUsed/>
    <w:rsid w:val="00733CF5"/>
    <w:rPr>
      <w:b/>
      <w:bCs/>
    </w:rPr>
  </w:style>
  <w:style w:type="character" w:customStyle="1" w:styleId="CommentSubjectChar">
    <w:name w:val="Comment Subject Char"/>
    <w:basedOn w:val="CommentTextChar"/>
    <w:link w:val="CommentSubject"/>
    <w:uiPriority w:val="99"/>
    <w:semiHidden/>
    <w:rsid w:val="00733CF5"/>
    <w:rPr>
      <w:b/>
      <w:bCs/>
      <w:sz w:val="20"/>
      <w:szCs w:val="20"/>
    </w:rPr>
  </w:style>
  <w:style w:type="paragraph" w:styleId="ListParagraph">
    <w:name w:val="List Paragraph"/>
    <w:basedOn w:val="Normal"/>
    <w:uiPriority w:val="34"/>
    <w:qFormat/>
    <w:rsid w:val="00565A46"/>
    <w:pPr>
      <w:ind w:left="720"/>
      <w:contextualSpacing/>
    </w:pPr>
  </w:style>
  <w:style w:type="paragraph" w:styleId="NoSpacing">
    <w:name w:val="No Spacing"/>
    <w:uiPriority w:val="1"/>
    <w:qFormat/>
    <w:rsid w:val="00653916"/>
    <w:pPr>
      <w:spacing w:line="240" w:lineRule="auto"/>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5B1228"/>
    <w:rPr>
      <w:color w:val="0000FF" w:themeColor="hyperlink"/>
      <w:u w:val="single"/>
    </w:rPr>
  </w:style>
  <w:style w:type="character" w:styleId="UnresolvedMention">
    <w:name w:val="Unresolved Mention"/>
    <w:basedOn w:val="DefaultParagraphFont"/>
    <w:uiPriority w:val="99"/>
    <w:semiHidden/>
    <w:unhideWhenUsed/>
    <w:rsid w:val="005B1228"/>
    <w:rPr>
      <w:color w:val="605E5C"/>
      <w:shd w:val="clear" w:color="auto" w:fill="E1DFDD"/>
    </w:rPr>
  </w:style>
  <w:style w:type="paragraph" w:styleId="Revision">
    <w:name w:val="Revision"/>
    <w:hidden/>
    <w:uiPriority w:val="99"/>
    <w:semiHidden/>
    <w:rsid w:val="002B4DD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828978">
      <w:bodyDiv w:val="1"/>
      <w:marLeft w:val="0"/>
      <w:marRight w:val="0"/>
      <w:marTop w:val="0"/>
      <w:marBottom w:val="0"/>
      <w:divBdr>
        <w:top w:val="none" w:sz="0" w:space="0" w:color="auto"/>
        <w:left w:val="none" w:sz="0" w:space="0" w:color="auto"/>
        <w:bottom w:val="none" w:sz="0" w:space="0" w:color="auto"/>
        <w:right w:val="none" w:sz="0" w:space="0" w:color="auto"/>
      </w:divBdr>
    </w:div>
    <w:div w:id="511726549">
      <w:bodyDiv w:val="1"/>
      <w:marLeft w:val="0"/>
      <w:marRight w:val="0"/>
      <w:marTop w:val="0"/>
      <w:marBottom w:val="0"/>
      <w:divBdr>
        <w:top w:val="none" w:sz="0" w:space="0" w:color="auto"/>
        <w:left w:val="none" w:sz="0" w:space="0" w:color="auto"/>
        <w:bottom w:val="none" w:sz="0" w:space="0" w:color="auto"/>
        <w:right w:val="none" w:sz="0" w:space="0" w:color="auto"/>
      </w:divBdr>
    </w:div>
    <w:div w:id="556284975">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1063720695">
      <w:bodyDiv w:val="1"/>
      <w:marLeft w:val="0"/>
      <w:marRight w:val="0"/>
      <w:marTop w:val="0"/>
      <w:marBottom w:val="0"/>
      <w:divBdr>
        <w:top w:val="none" w:sz="0" w:space="0" w:color="auto"/>
        <w:left w:val="none" w:sz="0" w:space="0" w:color="auto"/>
        <w:bottom w:val="none" w:sz="0" w:space="0" w:color="auto"/>
        <w:right w:val="none" w:sz="0" w:space="0" w:color="auto"/>
      </w:divBdr>
    </w:div>
    <w:div w:id="1104115118">
      <w:bodyDiv w:val="1"/>
      <w:marLeft w:val="0"/>
      <w:marRight w:val="0"/>
      <w:marTop w:val="0"/>
      <w:marBottom w:val="0"/>
      <w:divBdr>
        <w:top w:val="none" w:sz="0" w:space="0" w:color="auto"/>
        <w:left w:val="none" w:sz="0" w:space="0" w:color="auto"/>
        <w:bottom w:val="none" w:sz="0" w:space="0" w:color="auto"/>
        <w:right w:val="none" w:sz="0" w:space="0" w:color="auto"/>
      </w:divBdr>
    </w:div>
    <w:div w:id="1889486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twitter.com/squareenix"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youtu.be/NYYgSs2RkJQ" TargetMode="External"/><Relationship Id="rId17" Type="http://schemas.openxmlformats.org/officeDocument/2006/relationships/image" Target="media/image6.jpeg"/><Relationship Id="rId25" Type="http://schemas.openxmlformats.org/officeDocument/2006/relationships/hyperlink" Target="http://www.facebook.com/squareenix"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uminous-productions.co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forspoken.com" TargetMode="External"/><Relationship Id="rId28" Type="http://schemas.openxmlformats.org/officeDocument/2006/relationships/hyperlink" Target="https://square-enix-games.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forspoken.com" TargetMode="External"/><Relationship Id="rId27" Type="http://schemas.openxmlformats.org/officeDocument/2006/relationships/hyperlink" Target="http://www.instagram.com/squareenix"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98E8A22A30E44D938FA23B807DD97D" ma:contentTypeVersion="7" ma:contentTypeDescription="Create a new document." ma:contentTypeScope="" ma:versionID="d3004469dfc7b8316d85f075432d884d">
  <xsd:schema xmlns:xsd="http://www.w3.org/2001/XMLSchema" xmlns:xs="http://www.w3.org/2001/XMLSchema" xmlns:p="http://schemas.microsoft.com/office/2006/metadata/properties" xmlns:ns3="38484b7b-ba2d-4aa2-936f-954b28c78b85" xmlns:ns4="fa8358ff-0a29-46ca-8370-20786b45e864" targetNamespace="http://schemas.microsoft.com/office/2006/metadata/properties" ma:root="true" ma:fieldsID="ba1b3dc076acdfcd33eb6bb42098101a" ns3:_="" ns4:_="">
    <xsd:import namespace="38484b7b-ba2d-4aa2-936f-954b28c78b85"/>
    <xsd:import namespace="fa8358ff-0a29-46ca-8370-20786b45e8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84b7b-ba2d-4aa2-936f-954b28c78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8358ff-0a29-46ca-8370-20786b45e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7EE29-6FA0-4BCF-B3F7-44BFC45AFA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F247A0-A207-4974-AD6A-48619A202606}">
  <ds:schemaRefs>
    <ds:schemaRef ds:uri="http://schemas.microsoft.com/sharepoint/v3/contenttype/forms"/>
  </ds:schemaRefs>
</ds:datastoreItem>
</file>

<file path=customXml/itemProps3.xml><?xml version="1.0" encoding="utf-8"?>
<ds:datastoreItem xmlns:ds="http://schemas.openxmlformats.org/officeDocument/2006/customXml" ds:itemID="{B98F738B-DFCC-4551-9CF9-52F319C93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84b7b-ba2d-4aa2-936f-954b28c78b85"/>
    <ds:schemaRef ds:uri="fa8358ff-0a29-46ca-8370-20786b45e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B261F-3717-4E64-A2AF-6FE70F6D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1034</Words>
  <Characters>5897</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6918</CharactersWithSpaces>
  <SharedDoc>false</SharedDoc>
  <HLinks>
    <vt:vector size="42" baseType="variant">
      <vt:variant>
        <vt:i4>3080312</vt:i4>
      </vt:variant>
      <vt:variant>
        <vt:i4>18</vt:i4>
      </vt:variant>
      <vt:variant>
        <vt:i4>0</vt:i4>
      </vt:variant>
      <vt:variant>
        <vt:i4>5</vt:i4>
      </vt:variant>
      <vt:variant>
        <vt:lpwstr>https://square-enix-games.com/</vt:lpwstr>
      </vt:variant>
      <vt:variant>
        <vt:lpwstr/>
      </vt:variant>
      <vt:variant>
        <vt:i4>3735609</vt:i4>
      </vt:variant>
      <vt:variant>
        <vt:i4>15</vt:i4>
      </vt:variant>
      <vt:variant>
        <vt:i4>0</vt:i4>
      </vt:variant>
      <vt:variant>
        <vt:i4>5</vt:i4>
      </vt:variant>
      <vt:variant>
        <vt:lpwstr>http://www.instagram.com/squareenix</vt:lpwstr>
      </vt:variant>
      <vt:variant>
        <vt:lpwstr/>
      </vt:variant>
      <vt:variant>
        <vt:i4>4587587</vt:i4>
      </vt:variant>
      <vt:variant>
        <vt:i4>12</vt:i4>
      </vt:variant>
      <vt:variant>
        <vt:i4>0</vt:i4>
      </vt:variant>
      <vt:variant>
        <vt:i4>5</vt:i4>
      </vt:variant>
      <vt:variant>
        <vt:lpwstr>http://www.twitter.com/squareenix</vt:lpwstr>
      </vt:variant>
      <vt:variant>
        <vt:lpwstr/>
      </vt:variant>
      <vt:variant>
        <vt:i4>3014694</vt:i4>
      </vt:variant>
      <vt:variant>
        <vt:i4>9</vt:i4>
      </vt:variant>
      <vt:variant>
        <vt:i4>0</vt:i4>
      </vt:variant>
      <vt:variant>
        <vt:i4>5</vt:i4>
      </vt:variant>
      <vt:variant>
        <vt:lpwstr>http://www.facebook.com/squareenix</vt:lpwstr>
      </vt:variant>
      <vt:variant>
        <vt:lpwstr/>
      </vt:variant>
      <vt:variant>
        <vt:i4>4456516</vt:i4>
      </vt:variant>
      <vt:variant>
        <vt:i4>6</vt:i4>
      </vt:variant>
      <vt:variant>
        <vt:i4>0</vt:i4>
      </vt:variant>
      <vt:variant>
        <vt:i4>5</vt:i4>
      </vt:variant>
      <vt:variant>
        <vt:lpwstr>https://www.luminous-productions.com/</vt:lpwstr>
      </vt:variant>
      <vt:variant>
        <vt:lpwstr/>
      </vt:variant>
      <vt:variant>
        <vt:i4>4456455</vt:i4>
      </vt:variant>
      <vt:variant>
        <vt:i4>3</vt:i4>
      </vt:variant>
      <vt:variant>
        <vt:i4>0</vt:i4>
      </vt:variant>
      <vt:variant>
        <vt:i4>5</vt:i4>
      </vt:variant>
      <vt:variant>
        <vt:lpwstr>http://www.forspoken.com/</vt:lpwstr>
      </vt:variant>
      <vt:variant>
        <vt:lpwstr/>
      </vt:variant>
      <vt:variant>
        <vt:i4>4456455</vt:i4>
      </vt:variant>
      <vt:variant>
        <vt:i4>0</vt:i4>
      </vt:variant>
      <vt:variant>
        <vt:i4>0</vt:i4>
      </vt:variant>
      <vt:variant>
        <vt:i4>5</vt:i4>
      </vt:variant>
      <vt:variant>
        <vt:lpwstr>http://www.forspoken.com/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Shoji</dc:creator>
  <cp:lastModifiedBy>Ariadne Terizakis</cp:lastModifiedBy>
  <cp:revision>5</cp:revision>
  <dcterms:created xsi:type="dcterms:W3CDTF">2021-09-09T06:09:00Z</dcterms:created>
  <dcterms:modified xsi:type="dcterms:W3CDTF">2021-09-09T11:39:00Z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2021-02-22T09:41:07Z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ebbca38f-2f6f-43f1-a219-cb481c38e750</vt:lpwstr>
  </property>
  <property fmtid="{D5CDD505-2E9C-101B-9397-08002B2CF9AE}" pid="8" name="MSIP_Label_a6ace99c-b24a-48a4-872e-cc8bba3c1ffd_ContentBits">
    <vt:lpwstr>0</vt:lpwstr>
  </property>
  <property fmtid="{D5CDD505-2E9C-101B-9397-08002B2CF9AE}" pid="9" name="ContentTypeId">
    <vt:lpwstr>0x0101007F98E8A22A30E44D938FA23B807DD97D</vt:lpwstr>
  </property>
</Properties>
</file>